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3540" w:firstLine="708"/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</w:pPr>
      <w:bookmarkStart w:id="0" w:name="_GoBack"/>
      <w:bookmarkEnd w:id="0"/>
      <w:r>
        <w:rPr>
          <w:rFonts w:ascii="Arial" w:eastAsia="Arial Unicode MS" w:hAnsi="Arial" w:cs="Arial"/>
          <w:b/>
          <w:noProof/>
          <w:sz w:val="16"/>
          <w:szCs w:val="16"/>
          <w:lang w:eastAsia="ru-RU"/>
        </w:rPr>
        <w:drawing>
          <wp:anchor distT="0" distB="0" distL="114300" distR="114300" simplePos="0" relativeHeight="251659264" behindDoc="1" locked="0" layoutInCell="1" allowOverlap="0" wp14:anchorId="62A77EB2" wp14:editId="4EB45E90">
            <wp:simplePos x="0" y="0"/>
            <wp:positionH relativeFrom="column">
              <wp:posOffset>-92710</wp:posOffset>
            </wp:positionH>
            <wp:positionV relativeFrom="paragraph">
              <wp:posOffset>77470</wp:posOffset>
            </wp:positionV>
            <wp:extent cx="1242695" cy="1268730"/>
            <wp:effectExtent l="0" t="0" r="0" b="7620"/>
            <wp:wrapTight wrapText="bothSides">
              <wp:wrapPolygon edited="0">
                <wp:start x="0" y="0"/>
                <wp:lineTo x="0" y="21405"/>
                <wp:lineTo x="21192" y="21405"/>
                <wp:lineTo x="21192" y="0"/>
                <wp:lineTo x="0" y="0"/>
              </wp:wrapPolygon>
            </wp:wrapTight>
            <wp:docPr id="2" name="Рисунок 2" descr="мир музыки л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ир музыки лого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695" cy="126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Культурно-просветительский центр органного искусства им. В.Ф. Одоевского (г. Москва),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4248" w:firstLine="708"/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</w:pPr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Die internationale Verein für Liebhaber von Kunst und Musik " Pro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</w:t>
      </w:r>
      <w:r w:rsidRPr="006262A3">
        <w:rPr>
          <w:rFonts w:ascii="Arial Narrow" w:eastAsia="Times New Roman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Akkord e.V."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3540"/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</w:pPr>
      <w:r w:rsidRPr="00AF481D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 xml:space="preserve">           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(Международное общество любителей искусства и музыки "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Pro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 xml:space="preserve"> 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Akkord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 xml:space="preserve"> 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e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.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val="en-US" w:eastAsia="ru-RU"/>
        </w:rPr>
        <w:t>V</w:t>
      </w:r>
      <w:r w:rsidRPr="006262A3">
        <w:rPr>
          <w:rFonts w:ascii="Arial Narrow" w:eastAsia="Arial Unicode MS" w:hAnsi="Arial Narrow" w:cs="Arial"/>
          <w:b/>
          <w:color w:val="000000"/>
          <w:sz w:val="18"/>
          <w:szCs w:val="18"/>
          <w:shd w:val="clear" w:color="auto" w:fill="FFFFFF"/>
          <w:lang w:eastAsia="ru-RU"/>
        </w:rPr>
        <w:t>.". Билефельд, Германия),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4248" w:firstLine="708"/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</w:pP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                Ö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sterreichische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Gustav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– 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Maler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  <w:t xml:space="preserve"> – </w:t>
      </w:r>
      <w:r w:rsidRPr="006262A3"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val="en-US" w:eastAsia="ru-RU"/>
        </w:rPr>
        <w:t>Vereinigung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4248" w:firstLine="708"/>
        <w:rPr>
          <w:rFonts w:ascii="Arial" w:eastAsia="Arial Unicode MS" w:hAnsi="Arial" w:cs="Arial"/>
          <w:b/>
          <w:color w:val="000000"/>
          <w:sz w:val="16"/>
          <w:szCs w:val="16"/>
          <w:shd w:val="clear" w:color="auto" w:fill="FFFFFF"/>
          <w:lang w:eastAsia="ru-RU"/>
        </w:rPr>
      </w:pPr>
      <w:r w:rsidRPr="006262A3">
        <w:rPr>
          <w:rFonts w:ascii="Arial" w:eastAsia="Times New Roman" w:hAnsi="Arial" w:cs="Arial"/>
          <w:b/>
          <w:color w:val="000000"/>
          <w:sz w:val="16"/>
          <w:szCs w:val="16"/>
          <w:shd w:val="clear" w:color="auto" w:fill="FFFFFF"/>
          <w:lang w:eastAsia="ru-RU"/>
        </w:rPr>
        <w:t>(Международное  общество Густава Малера. Вена, Австрия),</w:t>
      </w:r>
    </w:p>
    <w:p w:rsidR="006262A3" w:rsidRPr="000703AA" w:rsidRDefault="006262A3" w:rsidP="006262A3">
      <w:pPr>
        <w:keepNext/>
        <w:spacing w:after="0" w:line="240" w:lineRule="auto"/>
        <w:ind w:left="4248"/>
        <w:outlineLvl w:val="0"/>
        <w:rPr>
          <w:rFonts w:ascii="Arial Narrow" w:eastAsia="Arial Unicode MS" w:hAnsi="Arial Narrow" w:cs="Arial"/>
          <w:b/>
          <w:color w:val="000000"/>
          <w:sz w:val="16"/>
          <w:szCs w:val="16"/>
          <w:shd w:val="clear" w:color="auto" w:fill="FFFFFF"/>
          <w:lang w:eastAsia="ru-RU"/>
        </w:rPr>
      </w:pPr>
      <w:r>
        <w:rPr>
          <w:rFonts w:ascii="Arial Narrow" w:eastAsia="Arial Unicode MS" w:hAnsi="Arial Narrow" w:cs="Arial"/>
          <w:b/>
          <w:color w:val="000000"/>
          <w:spacing w:val="-1"/>
          <w:sz w:val="16"/>
          <w:szCs w:val="16"/>
          <w:lang w:eastAsia="ru-RU"/>
        </w:rPr>
        <w:t xml:space="preserve">        </w:t>
      </w:r>
      <w:r w:rsidRPr="000703AA">
        <w:rPr>
          <w:rFonts w:ascii="Arial Narrow" w:eastAsia="Arial Unicode MS" w:hAnsi="Arial Narrow" w:cs="Arial"/>
          <w:b/>
          <w:color w:val="000000"/>
          <w:spacing w:val="-1"/>
          <w:sz w:val="16"/>
          <w:szCs w:val="16"/>
          <w:lang w:eastAsia="ru-RU"/>
        </w:rPr>
        <w:t>Международное творческое объединение «Содружество» (Россия, Германия, Австрия)</w:t>
      </w:r>
    </w:p>
    <w:p w:rsidR="006262A3" w:rsidRPr="000703AA" w:rsidRDefault="006262A3" w:rsidP="006262A3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</w:pPr>
    </w:p>
    <w:p w:rsidR="006262A3" w:rsidRPr="0023621E" w:rsidRDefault="006262A3" w:rsidP="006262A3">
      <w:pPr>
        <w:keepNext/>
        <w:spacing w:after="0" w:line="240" w:lineRule="auto"/>
        <w:ind w:left="4956" w:firstLine="708"/>
        <w:outlineLvl w:val="0"/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</w:pPr>
      <w:r w:rsidRPr="006262A3"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  <w:t>V</w:t>
      </w:r>
      <w:r w:rsidR="000703AA"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  <w:t>I</w:t>
      </w:r>
      <w:r w:rsidRPr="006262A3">
        <w:rPr>
          <w:rFonts w:ascii="Arial Narrow" w:eastAsia="Times New Roman" w:hAnsi="Arial Narrow" w:cs="Times New Roman"/>
          <w:b/>
          <w:bCs/>
          <w:sz w:val="32"/>
          <w:szCs w:val="32"/>
          <w:lang w:val="en-US" w:eastAsia="ru-RU"/>
        </w:rPr>
        <w:t xml:space="preserve"> International  competition</w:t>
      </w:r>
    </w:p>
    <w:p w:rsidR="006262A3" w:rsidRPr="0023621E" w:rsidRDefault="00A215E0" w:rsidP="006262A3">
      <w:pPr>
        <w:widowControl w:val="0"/>
        <w:autoSpaceDE w:val="0"/>
        <w:autoSpaceDN w:val="0"/>
        <w:adjustRightInd w:val="0"/>
        <w:spacing w:after="0" w:line="240" w:lineRule="auto"/>
        <w:ind w:left="2124" w:firstLine="708"/>
        <w:rPr>
          <w:rFonts w:ascii="Comic Sans MS" w:eastAsia="Times New Roman" w:hAnsi="Comic Sans MS" w:cs="Times New Roman"/>
          <w:sz w:val="36"/>
          <w:szCs w:val="36"/>
          <w:lang w:val="en-US" w:eastAsia="ru-RU"/>
        </w:rPr>
      </w:pPr>
      <w:r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 xml:space="preserve">            </w:t>
      </w:r>
      <w:r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ab/>
      </w:r>
      <w:r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ab/>
      </w:r>
      <w:r w:rsidRPr="00897E12"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 xml:space="preserve">    </w:t>
      </w:r>
      <w:r w:rsidR="006262A3" w:rsidRPr="0023621E">
        <w:rPr>
          <w:rFonts w:ascii="Comic Sans MS" w:eastAsia="Times New Roman" w:hAnsi="Comic Sans MS" w:cs="Times New Roman"/>
          <w:sz w:val="36"/>
          <w:szCs w:val="36"/>
          <w:lang w:val="en-US" w:eastAsia="ru-RU"/>
        </w:rPr>
        <w:t>«</w:t>
      </w:r>
      <w:r w:rsidR="006262A3" w:rsidRPr="006262A3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Welt</w:t>
      </w:r>
      <w:r w:rsidR="006262A3" w:rsidRPr="0023621E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 xml:space="preserve"> </w:t>
      </w:r>
      <w:r w:rsidR="006262A3" w:rsidRPr="006262A3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der</w:t>
      </w:r>
      <w:r w:rsidR="006262A3" w:rsidRPr="0023621E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 xml:space="preserve"> </w:t>
      </w:r>
      <w:r w:rsidR="006262A3" w:rsidRPr="006262A3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Musik</w:t>
      </w:r>
      <w:r w:rsidR="006262A3" w:rsidRPr="0023621E">
        <w:rPr>
          <w:rFonts w:ascii="Comic Sans MS" w:eastAsia="Times New Roman" w:hAnsi="Comic Sans MS" w:cs="Times New Roman"/>
          <w:color w:val="000000"/>
          <w:sz w:val="36"/>
          <w:szCs w:val="36"/>
          <w:shd w:val="clear" w:color="auto" w:fill="FFFFFF"/>
          <w:lang w:val="en-US" w:eastAsia="ru-RU"/>
        </w:rPr>
        <w:t>»</w:t>
      </w:r>
    </w:p>
    <w:p w:rsidR="006262A3" w:rsidRPr="0023621E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6262A3" w:rsidRPr="006262A3" w:rsidRDefault="006262A3" w:rsidP="006262A3">
      <w:pPr>
        <w:keepNext/>
        <w:spacing w:after="0" w:line="240" w:lineRule="auto"/>
        <w:ind w:left="4248" w:firstLine="708"/>
        <w:outlineLvl w:val="0"/>
        <w:rPr>
          <w:rFonts w:ascii="Engravers MT" w:eastAsia="Times New Roman" w:hAnsi="Engravers MT" w:cs="Times New Roman"/>
          <w:b/>
          <w:bCs/>
          <w:sz w:val="28"/>
          <w:szCs w:val="28"/>
          <w:lang w:eastAsia="ru-RU"/>
        </w:rPr>
      </w:pPr>
      <w:r w:rsidRPr="006262A3">
        <w:rPr>
          <w:rFonts w:ascii="Arial Narrow" w:eastAsia="Times New Roman" w:hAnsi="Arial Narrow" w:cs="Times New Roman"/>
          <w:b/>
          <w:bCs/>
          <w:sz w:val="40"/>
          <w:szCs w:val="20"/>
          <w:lang w:val="en-US" w:eastAsia="ru-RU"/>
        </w:rPr>
        <w:t>V</w:t>
      </w:r>
      <w:r w:rsidR="000703AA">
        <w:rPr>
          <w:rFonts w:ascii="Arial Narrow" w:eastAsia="Times New Roman" w:hAnsi="Arial Narrow" w:cs="Times New Roman"/>
          <w:b/>
          <w:bCs/>
          <w:sz w:val="40"/>
          <w:szCs w:val="20"/>
          <w:lang w:val="en-US" w:eastAsia="ru-RU"/>
        </w:rPr>
        <w:t>I</w:t>
      </w:r>
      <w:r w:rsidRPr="006262A3">
        <w:rPr>
          <w:rFonts w:ascii="Arial Narrow" w:eastAsia="Times New Roman" w:hAnsi="Arial Narrow" w:cs="Times New Roman"/>
          <w:b/>
          <w:bCs/>
          <w:sz w:val="40"/>
          <w:szCs w:val="20"/>
          <w:lang w:eastAsia="ru-RU"/>
        </w:rPr>
        <w:t xml:space="preserve"> </w:t>
      </w:r>
      <w:r w:rsidRPr="006262A3">
        <w:rPr>
          <w:rFonts w:ascii="Arial Narrow" w:eastAsia="Times New Roman" w:hAnsi="Arial Narrow" w:cs="Times New Roman"/>
          <w:b/>
          <w:bCs/>
          <w:sz w:val="40"/>
          <w:szCs w:val="40"/>
          <w:lang w:eastAsia="ru-RU"/>
        </w:rPr>
        <w:t>МЕЖДУНАРОДНЫЙ КОНКУРС</w:t>
      </w: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5664"/>
        <w:rPr>
          <w:rFonts w:ascii="Comic Sans MS" w:eastAsia="Times New Roman" w:hAnsi="Comic Sans MS" w:cs="Times New Roman"/>
          <w:b/>
          <w:bCs/>
          <w:sz w:val="36"/>
          <w:szCs w:val="36"/>
          <w:lang w:eastAsia="ru-RU"/>
        </w:rPr>
      </w:pPr>
      <w:r>
        <w:rPr>
          <w:rFonts w:ascii="Comic Sans MS" w:eastAsia="Times New Roman" w:hAnsi="Comic Sans MS" w:cs="Times New Roman"/>
          <w:b/>
          <w:bCs/>
          <w:sz w:val="36"/>
          <w:szCs w:val="36"/>
          <w:lang w:eastAsia="ru-RU"/>
        </w:rPr>
        <w:t xml:space="preserve">  </w:t>
      </w:r>
      <w:r w:rsidRPr="006262A3">
        <w:rPr>
          <w:rFonts w:ascii="Comic Sans MS" w:eastAsia="Times New Roman" w:hAnsi="Comic Sans MS" w:cs="Times New Roman"/>
          <w:b/>
          <w:bCs/>
          <w:sz w:val="36"/>
          <w:szCs w:val="36"/>
          <w:lang w:eastAsia="ru-RU"/>
        </w:rPr>
        <w:t>«Мир музыки»</w:t>
      </w:r>
    </w:p>
    <w:p w:rsidR="006262A3" w:rsidRDefault="006262A3" w:rsidP="006262A3">
      <w:pPr>
        <w:autoSpaceDE w:val="0"/>
        <w:autoSpaceDN w:val="0"/>
        <w:spacing w:after="0" w:line="240" w:lineRule="auto"/>
        <w:ind w:left="5097" w:firstLine="1275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  <w:r w:rsidRPr="006262A3">
        <w:rPr>
          <w:rFonts w:ascii="Calibri" w:eastAsia="Times New Roman" w:hAnsi="Calibri" w:cs="Times New Roman"/>
          <w:b/>
          <w:sz w:val="24"/>
          <w:szCs w:val="24"/>
          <w:lang w:eastAsia="ru-RU"/>
        </w:rPr>
        <w:t>(</w:t>
      </w:r>
      <w:r w:rsidRPr="006262A3">
        <w:rPr>
          <w:rFonts w:ascii="Timew" w:eastAsia="Times New Roman" w:hAnsi="Timew" w:cs="Times New Roman"/>
          <w:b/>
          <w:sz w:val="24"/>
          <w:szCs w:val="24"/>
          <w:lang w:eastAsia="ru-RU"/>
        </w:rPr>
        <w:t>по видеозаписям</w:t>
      </w:r>
      <w:r w:rsidRPr="006262A3">
        <w:rPr>
          <w:rFonts w:ascii="Calibri" w:eastAsia="Times New Roman" w:hAnsi="Calibri" w:cs="Times New Roman"/>
          <w:b/>
          <w:sz w:val="24"/>
          <w:szCs w:val="24"/>
          <w:lang w:eastAsia="ru-RU"/>
        </w:rPr>
        <w:t>)</w:t>
      </w:r>
    </w:p>
    <w:p w:rsidR="006262A3" w:rsidRDefault="006262A3" w:rsidP="006262A3">
      <w:pPr>
        <w:autoSpaceDE w:val="0"/>
        <w:autoSpaceDN w:val="0"/>
        <w:spacing w:after="0" w:line="240" w:lineRule="auto"/>
        <w:ind w:left="5097" w:firstLine="1275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</w:p>
    <w:p w:rsidR="006262A3" w:rsidRPr="006262A3" w:rsidRDefault="006262A3" w:rsidP="006262A3">
      <w:pPr>
        <w:autoSpaceDE w:val="0"/>
        <w:autoSpaceDN w:val="0"/>
        <w:spacing w:after="0" w:line="240" w:lineRule="auto"/>
        <w:ind w:left="5097" w:firstLine="1275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</w:p>
    <w:p w:rsidR="006262A3" w:rsidRPr="006262A3" w:rsidRDefault="006262A3" w:rsidP="006262A3">
      <w:pPr>
        <w:widowControl w:val="0"/>
        <w:autoSpaceDE w:val="0"/>
        <w:autoSpaceDN w:val="0"/>
        <w:adjustRightInd w:val="0"/>
        <w:spacing w:after="0" w:line="240" w:lineRule="auto"/>
        <w:ind w:left="354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262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</w:t>
      </w:r>
      <w:r w:rsidRPr="006262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ind w:left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62A3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Цели и задачи конкурса:</w:t>
      </w:r>
      <w:r w:rsidRPr="006262A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6262A3">
        <w:rPr>
          <w:rFonts w:ascii="Times New Roman" w:eastAsia="Times New Roman" w:hAnsi="Times New Roman" w:cs="Times New Roman"/>
          <w:color w:val="000000"/>
          <w:lang w:eastAsia="ru-RU"/>
        </w:rPr>
        <w:t>выявление и поддержка творчески одаренных, талантливых детей и молодежи; повышение профессионального и любительского мастерства, квалификации участников и педагогов, руководителей творческих коллективов и отдельных исполнителей; привлечение внимания общественности к детско-юношескому и молодежному творчеству, укрепление международных связей и сотрудничества.</w:t>
      </w: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262A3" w:rsidRPr="006262A3" w:rsidRDefault="006262A3" w:rsidP="006262A3">
      <w:pPr>
        <w:widowControl w:val="0"/>
        <w:shd w:val="clear" w:color="auto" w:fill="FFFFFF"/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color w:val="003366"/>
          <w:lang w:eastAsia="ru-RU"/>
        </w:rPr>
      </w:pPr>
      <w:r w:rsidRPr="006262A3">
        <w:rPr>
          <w:rFonts w:ascii="Times New Roman" w:eastAsia="Times New Roman" w:hAnsi="Times New Roman" w:cs="Times New Roman"/>
          <w:color w:val="000000"/>
          <w:lang w:eastAsia="ru-RU"/>
        </w:rPr>
        <w:t>В конкурсе могут принять участие творческие коллективы, отдельные исполнители из детских музыкальных школ, школ искусств, домов и центров детского и народного творчества, студенты учебных заведений, непрофессиональные и профессиональные исполнители, участники художественной самодеятельности, воспитанники детских садов, студий, учащиеся общеобразовательных школ и других учебных заведений из разных стран.</w:t>
      </w:r>
    </w:p>
    <w:p w:rsidR="00A215E0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 xml:space="preserve">    </w:t>
      </w:r>
    </w:p>
    <w:p w:rsidR="006262A3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</w:pPr>
      <w:r w:rsidRPr="006262A3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 xml:space="preserve">Конкурс </w:t>
      </w:r>
      <w:r w:rsidRPr="006262A3">
        <w:rPr>
          <w:rFonts w:ascii="Times New Roman" w:eastAsia="Times New Roman" w:hAnsi="Times New Roman" w:cs="Times New Roman"/>
          <w:b/>
          <w:color w:val="003366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проводится в distant-формате</w:t>
      </w:r>
      <w:r w:rsidRPr="006262A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 (заочно) </w:t>
      </w:r>
    </w:p>
    <w:p w:rsidR="006262A3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</w:pPr>
    </w:p>
    <w:p w:rsidR="007F5D8D" w:rsidRPr="007F5D8D" w:rsidRDefault="007F5D8D" w:rsidP="007F5D8D">
      <w:pPr>
        <w:shd w:val="clear" w:color="auto" w:fill="FFFFFF"/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Представленные на конкурс прогр</w:t>
      </w:r>
      <w:r w:rsidRPr="00D466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аммы во всех номинациях не 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ограничены во времени.</w:t>
      </w:r>
    </w:p>
    <w:p w:rsidR="007F5D8D" w:rsidRPr="007F5D8D" w:rsidRDefault="007F5D8D" w:rsidP="007F5D8D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74" w:lineRule="exact"/>
        <w:ind w:left="14"/>
        <w:rPr>
          <w:rFonts w:ascii="Times New Roman" w:eastAsia="Times New Roman" w:hAnsi="Times New Roman" w:cs="Times New Roman"/>
          <w:b/>
          <w:bCs/>
          <w:i/>
          <w:sz w:val="20"/>
          <w:szCs w:val="20"/>
          <w:lang w:eastAsia="ru-RU"/>
        </w:rPr>
      </w:pPr>
    </w:p>
    <w:p w:rsidR="007F5D8D" w:rsidRPr="007F5D8D" w:rsidRDefault="007F5D8D" w:rsidP="007F5D8D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Возраст  конкурсантов определяется </w:t>
      </w:r>
      <w:r w:rsidRPr="007F5D8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236D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состоянию на 15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декабря 201</w:t>
      </w:r>
      <w:r w:rsidR="000703AA" w:rsidRPr="000703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года;</w:t>
      </w:r>
    </w:p>
    <w:p w:rsidR="007F5D8D" w:rsidRPr="007F5D8D" w:rsidRDefault="007F5D8D" w:rsidP="007F5D8D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F5D8D" w:rsidRPr="007F5D8D" w:rsidRDefault="007F5D8D" w:rsidP="007F5D8D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 на участие, видеозаписи присылаются</w:t>
      </w:r>
      <w:r w:rsidRPr="007F5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</w:t>
      </w:r>
      <w:r w:rsidRPr="007F5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36D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="000703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декабря 201</w:t>
      </w:r>
      <w:r w:rsidR="000703AA" w:rsidRPr="000703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7F5D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  <w:r w:rsidRPr="007F5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262A3" w:rsidRPr="00D4661E" w:rsidRDefault="006262A3" w:rsidP="006262A3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0" w:after="0" w:line="278" w:lineRule="exact"/>
        <w:jc w:val="center"/>
        <w:rPr>
          <w:rFonts w:ascii="Times New Roman" w:eastAsia="Times New Roman" w:hAnsi="Times New Roman" w:cs="Times New Roman"/>
          <w:b/>
          <w:color w:val="003366"/>
          <w:sz w:val="20"/>
          <w:szCs w:val="20"/>
          <w:lang w:eastAsia="ru-RU"/>
        </w:rPr>
      </w:pPr>
    </w:p>
    <w:p w:rsidR="00D4661E" w:rsidRPr="00D4661E" w:rsidRDefault="00D4661E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66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Регламент проведения конкурса:</w:t>
      </w:r>
    </w:p>
    <w:p w:rsidR="00D4661E" w:rsidRPr="00D4661E" w:rsidRDefault="00236DF8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Прием заявок – до 15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 декабря 201</w:t>
      </w:r>
      <w:r w:rsidR="000703AA" w:rsidRPr="000703AA">
        <w:rPr>
          <w:rFonts w:ascii="Times New Roman" w:eastAsia="Times New Roman" w:hAnsi="Times New Roman" w:cs="Times New Roman"/>
          <w:b/>
          <w:lang w:eastAsia="ru-RU"/>
        </w:rPr>
        <w:t>9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 г.</w:t>
      </w:r>
    </w:p>
    <w:p w:rsidR="00D4661E" w:rsidRPr="00D4661E" w:rsidRDefault="0013645B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Обработка заявок,</w:t>
      </w:r>
      <w:r w:rsidR="000703AA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конкурсный просмотр </w:t>
      </w:r>
      <w:r w:rsidR="00190B87">
        <w:rPr>
          <w:rFonts w:ascii="Times New Roman" w:eastAsia="Times New Roman" w:hAnsi="Times New Roman" w:cs="Times New Roman"/>
          <w:b/>
          <w:lang w:eastAsia="ru-RU"/>
        </w:rPr>
        <w:t>видеозаписей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, подведение итогов конкурса </w:t>
      </w:r>
      <w:r w:rsidR="00B055F4">
        <w:rPr>
          <w:rFonts w:ascii="Times New Roman" w:eastAsia="Times New Roman" w:hAnsi="Times New Roman" w:cs="Times New Roman"/>
          <w:b/>
          <w:lang w:eastAsia="ru-RU"/>
        </w:rPr>
        <w:t xml:space="preserve"> – до 1 февраля 2020</w:t>
      </w:r>
      <w:r w:rsidR="00D4661E" w:rsidRPr="00D4661E">
        <w:rPr>
          <w:rFonts w:ascii="Times New Roman" w:eastAsia="Times New Roman" w:hAnsi="Times New Roman" w:cs="Times New Roman"/>
          <w:b/>
          <w:lang w:eastAsia="ru-RU"/>
        </w:rPr>
        <w:t xml:space="preserve"> г.</w:t>
      </w:r>
    </w:p>
    <w:p w:rsidR="00D4661E" w:rsidRPr="000703AA" w:rsidRDefault="00D4661E" w:rsidP="00D4661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lang w:eastAsia="ru-RU"/>
        </w:rPr>
      </w:pPr>
      <w:r w:rsidRPr="00D4661E">
        <w:rPr>
          <w:rFonts w:ascii="Times New Roman" w:eastAsia="Times New Roman" w:hAnsi="Times New Roman" w:cs="Times New Roman"/>
          <w:b/>
          <w:lang w:eastAsia="ru-RU"/>
        </w:rPr>
        <w:t xml:space="preserve">Рассылка дипломов – </w:t>
      </w:r>
      <w:r w:rsidR="00181626">
        <w:rPr>
          <w:rFonts w:ascii="Times New Roman" w:eastAsia="Times New Roman" w:hAnsi="Times New Roman" w:cs="Times New Roman"/>
          <w:b/>
          <w:lang w:eastAsia="ru-RU"/>
        </w:rPr>
        <w:t>февраль</w:t>
      </w:r>
      <w:r w:rsidR="00B055F4">
        <w:rPr>
          <w:rFonts w:ascii="Times New Roman" w:eastAsia="Times New Roman" w:hAnsi="Times New Roman" w:cs="Times New Roman"/>
          <w:b/>
          <w:lang w:eastAsia="ru-RU"/>
        </w:rPr>
        <w:t xml:space="preserve"> 2020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г</w:t>
      </w:r>
      <w:r w:rsidR="000703AA">
        <w:rPr>
          <w:rFonts w:ascii="Times New Roman" w:eastAsia="Times New Roman" w:hAnsi="Times New Roman" w:cs="Times New Roman"/>
          <w:b/>
          <w:lang w:eastAsia="ru-RU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6237"/>
        <w:gridCol w:w="4536"/>
      </w:tblGrid>
      <w:tr w:rsidR="00BA0A73" w:rsidTr="001E5497">
        <w:tc>
          <w:tcPr>
            <w:tcW w:w="4503" w:type="dxa"/>
          </w:tcPr>
          <w:p w:rsidR="00BA0A73" w:rsidRPr="00181626" w:rsidRDefault="00BA0A73">
            <w:pPr>
              <w:rPr>
                <w:b/>
                <w:color w:val="0000FF"/>
                <w:sz w:val="24"/>
                <w:szCs w:val="24"/>
              </w:rPr>
            </w:pPr>
            <w:r w:rsidRPr="00181626">
              <w:rPr>
                <w:b/>
                <w:color w:val="0000FF"/>
                <w:sz w:val="24"/>
                <w:szCs w:val="24"/>
              </w:rPr>
              <w:lastRenderedPageBreak/>
              <w:t>Конкурсные номинации</w:t>
            </w:r>
          </w:p>
        </w:tc>
        <w:tc>
          <w:tcPr>
            <w:tcW w:w="6237" w:type="dxa"/>
          </w:tcPr>
          <w:p w:rsidR="00BA0A73" w:rsidRPr="00181626" w:rsidRDefault="00BA0A73">
            <w:pPr>
              <w:rPr>
                <w:b/>
                <w:color w:val="0000FF"/>
                <w:sz w:val="24"/>
                <w:szCs w:val="24"/>
              </w:rPr>
            </w:pPr>
            <w:r w:rsidRPr="00181626">
              <w:rPr>
                <w:b/>
                <w:color w:val="0000FF"/>
                <w:sz w:val="24"/>
                <w:szCs w:val="24"/>
              </w:rPr>
              <w:t>Возрастные категории</w:t>
            </w:r>
          </w:p>
        </w:tc>
        <w:tc>
          <w:tcPr>
            <w:tcW w:w="4536" w:type="dxa"/>
          </w:tcPr>
          <w:p w:rsidR="00BA0A73" w:rsidRPr="00181626" w:rsidRDefault="00BA0A73">
            <w:pPr>
              <w:rPr>
                <w:b/>
                <w:color w:val="0000FF"/>
                <w:sz w:val="24"/>
                <w:szCs w:val="24"/>
              </w:rPr>
            </w:pPr>
            <w:r w:rsidRPr="00181626">
              <w:rPr>
                <w:b/>
                <w:color w:val="0000FF"/>
                <w:sz w:val="24"/>
                <w:szCs w:val="24"/>
              </w:rPr>
              <w:t>Программные требования</w:t>
            </w:r>
          </w:p>
        </w:tc>
      </w:tr>
      <w:tr w:rsidR="00BA0A73" w:rsidTr="001E5497">
        <w:tc>
          <w:tcPr>
            <w:tcW w:w="4503" w:type="dxa"/>
          </w:tcPr>
          <w:p w:rsidR="00BA0A73" w:rsidRPr="00181626" w:rsidRDefault="00BA0A73" w:rsidP="007F5D8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/>
                <w:sz w:val="24"/>
                <w:szCs w:val="24"/>
                <w:lang w:eastAsia="ru-RU"/>
              </w:rPr>
              <w:t>Солисты - инструменталисты:</w:t>
            </w:r>
            <w:r w:rsidRPr="00181626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ru-RU"/>
              </w:rPr>
              <w:t xml:space="preserve"> 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фортепиано;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струнные инструменты;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духовые инструменты;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ударные инструменты;</w:t>
            </w:r>
          </w:p>
          <w:p w:rsidR="00BA0A73" w:rsidRPr="00D5413B" w:rsidRDefault="00BA0A73" w:rsidP="000B49B6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народные инструменты (в том числе редкие национальные – гусли, цимбалы, мандолина, сынквылтап, домбра, гармонь и т.д);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синтезатор.</w:t>
            </w:r>
          </w:p>
        </w:tc>
        <w:tc>
          <w:tcPr>
            <w:tcW w:w="6237" w:type="dxa"/>
            <w:vMerge w:val="restart"/>
          </w:tcPr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Первая  -  до 6 лет (включительно);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– 7 - 8 лет;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Третья – 9 – 10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Четвертая – 11 – 12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Пятая -  13 – 14 лет;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Шестая – 15 – 16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Седьмая –  17 – 18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Восьмая – 19 – 20 лет; 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Девятая – от 21 года - без ограничения возраста.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 w:val="restart"/>
          </w:tcPr>
          <w:p w:rsidR="00BA0A73" w:rsidRPr="00D5413B" w:rsidRDefault="00365E1B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00" w:beforeAutospacing="1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u w:val="single"/>
                <w:lang w:eastAsia="ru-RU"/>
              </w:rPr>
              <w:t>Два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 w:rsidR="00BA0A73"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разнохарактерных произведения</w:t>
            </w:r>
            <w:r w:rsidR="00BA0A73" w:rsidRPr="00D5413B">
              <w:rPr>
                <w:rFonts w:ascii="Times New Roman" w:eastAsia="Times New Roman" w:hAnsi="Times New Roman" w:cs="Times New Roman"/>
                <w:b/>
                <w:bCs/>
                <w:i/>
                <w:color w:val="1F497D"/>
                <w:lang w:eastAsia="ru-RU"/>
              </w:rPr>
              <w:t>.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 w:rsidR="00BA0A73"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>Произведения исполняются наизусть.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418"/>
              </w:tabs>
              <w:autoSpaceDE w:val="0"/>
              <w:autoSpaceDN w:val="0"/>
              <w:adjustRightInd w:val="0"/>
              <w:ind w:left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Солисты – вокалисты: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вокал </w:t>
            </w:r>
            <w:r w:rsidRPr="00D5413B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академический, народный, эстрадный, джазовый.</w:t>
            </w:r>
          </w:p>
        </w:tc>
        <w:tc>
          <w:tcPr>
            <w:tcW w:w="6237" w:type="dxa"/>
            <w:vMerge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7F5D8D">
            <w:pPr>
              <w:widowControl w:val="0"/>
              <w:shd w:val="clear" w:color="auto" w:fill="FFFFFF"/>
              <w:tabs>
                <w:tab w:val="left" w:pos="274"/>
              </w:tabs>
              <w:autoSpaceDE w:val="0"/>
              <w:autoSpaceDN w:val="0"/>
              <w:adjustRightInd w:val="0"/>
              <w:ind w:left="14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Ансамбли: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(от 2 до 12 участников включительно) – фортепианные, камерные, струнные, вокальные (академический, народный, эстрадный, джазовый вокал), ансамбли электроинструментов, любые виды ансамблей различного состава, ансамбль «Учитель и ученик».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- средний возраст участников не превышает 7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- средний возраст участников не превышает 10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- средний возраст участников не превышает 13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Четвертая - средний возраст участников не превышает 16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Пятая - средний возраст участников не превышает 20 лет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Шестая - от 21 года - без ограничений возраста;</w:t>
            </w:r>
          </w:p>
          <w:p w:rsidR="00BA0A73" w:rsidRPr="00D5413B" w:rsidRDefault="00BA0A73" w:rsidP="00D5413B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Седьмая - «Учитель и ученик» - возраст не ограничен</w:t>
            </w:r>
            <w:r w:rsidR="000703AA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.</w:t>
            </w:r>
          </w:p>
        </w:tc>
        <w:tc>
          <w:tcPr>
            <w:tcW w:w="4536" w:type="dxa"/>
          </w:tcPr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u w:val="single"/>
                <w:lang w:eastAsia="ru-RU"/>
              </w:rPr>
              <w:t>Два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разнохарактерных произведения</w:t>
            </w:r>
            <w:r w:rsidRPr="00D5413B">
              <w:rPr>
                <w:rFonts w:ascii="Times New Roman" w:eastAsia="Times New Roman" w:hAnsi="Times New Roman" w:cs="Times New Roman"/>
                <w:i/>
                <w:color w:val="1F497D"/>
                <w:spacing w:val="-1"/>
                <w:lang w:eastAsia="ru-RU"/>
              </w:rPr>
              <w:t>,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>возможно исполнение по нотам,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что не будет влиять на оценку.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7F5D8D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/>
                <w:sz w:val="24"/>
                <w:szCs w:val="24"/>
                <w:lang w:eastAsia="ru-RU"/>
              </w:rPr>
              <w:t>Оркестры:</w:t>
            </w:r>
            <w:r w:rsidRPr="00D5413B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 xml:space="preserve"> (от 13 человек) – шумовой, струнный, духовой, баянистов и аккордеонистов, камерный, симфонический, эстрадно-симфонический, народных инструментов.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vMerge w:val="restart"/>
          </w:tcPr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- средний возраст участников не превышает 7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- средний возраст участников не превышает 10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98" w:lineRule="exact"/>
              <w:ind w:right="-14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- средний возраст участников не превышает 13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Четвертая - средний возраст участников не превышает 16 лет;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Пятая - средний возраст участников не превышает 20 лет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;</w:t>
            </w:r>
          </w:p>
          <w:p w:rsidR="00BA0A73" w:rsidRPr="00D5413B" w:rsidRDefault="00BA0A73" w:rsidP="00AF481D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line="29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Шестая - от 21 года - без ограничений возраста;</w:t>
            </w:r>
          </w:p>
          <w:p w:rsidR="00BA0A73" w:rsidRPr="00D5413B" w:rsidRDefault="00BA0A73" w:rsidP="00AF481D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Седьмая - «Учителя и ученики» - возраст участников не ограничен</w:t>
            </w:r>
          </w:p>
        </w:tc>
        <w:tc>
          <w:tcPr>
            <w:tcW w:w="4536" w:type="dxa"/>
          </w:tcPr>
          <w:p w:rsidR="00BA0A73" w:rsidRPr="00D5413B" w:rsidRDefault="00BA0A73" w:rsidP="008409BD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Два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разнохарактерных произведения,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spacing w:val="-1"/>
                <w:lang w:eastAsia="ru-RU"/>
              </w:rPr>
              <w:t>возможно исполнение по нотам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, что не будет влиять на оценку</w:t>
            </w: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 w:rsidP="000B49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Хоры</w:t>
            </w:r>
            <w:r w:rsidRPr="00181626">
              <w:rPr>
                <w:rFonts w:ascii="Times New Roman" w:eastAsia="Times New Roman" w:hAnsi="Times New Roman" w:cs="Times New Roman"/>
                <w:color w:val="1F497D"/>
                <w:sz w:val="24"/>
                <w:szCs w:val="24"/>
                <w:lang w:eastAsia="ru-RU"/>
              </w:rPr>
              <w:t>: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(академические, народные от 15 человек) – смешанные, женские, мужские, детские.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vMerge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BA0A73" w:rsidRPr="00D5413B" w:rsidRDefault="00BA0A73" w:rsidP="008409BD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Два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разнохарактерных произведения.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 В пятой и шестой возрастных категориях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 xml:space="preserve">одно </w:t>
            </w:r>
            <w:r w:rsidR="00D5413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>произведение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 xml:space="preserve"> исполняется – </w:t>
            </w:r>
            <w:r w:rsidRPr="00365E1B">
              <w:rPr>
                <w:rFonts w:ascii="Times New Roman" w:eastAsia="Times New Roman" w:hAnsi="Times New Roman" w:cs="Times New Roman"/>
                <w:b/>
                <w:i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>a capella</w:t>
            </w:r>
            <w:r w:rsidRPr="00365E1B">
              <w:rPr>
                <w:rFonts w:ascii="Times New Roman" w:eastAsia="Times New Roman" w:hAnsi="Times New Roman" w:cs="Times New Roman"/>
                <w:b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 xml:space="preserve"> (без сопровождения)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bdr w:val="none" w:sz="0" w:space="0" w:color="auto" w:frame="1"/>
                <w:shd w:val="clear" w:color="auto" w:fill="FFFFFF"/>
                <w:lang w:eastAsia="ru-RU"/>
              </w:rPr>
              <w:t>.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>Программу не обязательно исполнять наизусть</w:t>
            </w:r>
          </w:p>
        </w:tc>
      </w:tr>
      <w:tr w:rsidR="00BA0A73" w:rsidTr="001E5497">
        <w:tc>
          <w:tcPr>
            <w:tcW w:w="4503" w:type="dxa"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color w:val="1F497D"/>
                <w:sz w:val="24"/>
                <w:szCs w:val="24"/>
                <w:lang w:eastAsia="ru-RU"/>
              </w:rPr>
              <w:t>Концертмейстерское мастерство:</w:t>
            </w: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(аккомпанемент солистам, ансамблям, хоровым коллективам).</w:t>
            </w:r>
          </w:p>
        </w:tc>
        <w:tc>
          <w:tcPr>
            <w:tcW w:w="6237" w:type="dxa"/>
          </w:tcPr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 xml:space="preserve">Первая 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– 7 - 8 лет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spacing w:val="-1"/>
                <w:lang w:eastAsia="ru-RU"/>
              </w:rPr>
              <w:t>(включительно);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Вторая – 9 – 10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– 11 – 12 лет;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Четвертая -  13 – 14 лет;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Пятая – 15 – 16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Шестая –  17 – 18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Седьмая – 19 – 20 лет;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tabs>
                <w:tab w:val="left" w:pos="811"/>
              </w:tabs>
              <w:autoSpaceDE w:val="0"/>
              <w:autoSpaceDN w:val="0"/>
              <w:adjustRightInd w:val="0"/>
              <w:spacing w:before="19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Восьмая – от 21 года - без ограничения возраста.</w:t>
            </w:r>
          </w:p>
        </w:tc>
        <w:tc>
          <w:tcPr>
            <w:tcW w:w="4536" w:type="dxa"/>
          </w:tcPr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Аккомпанемент двух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разнохарактерных музыкальных произведений. Выступление конкурсанта в данной номинации оценивается вне зависимости от уровня выступления солиста или творческого коллектива</w:t>
            </w:r>
          </w:p>
        </w:tc>
      </w:tr>
      <w:tr w:rsidR="00BA0A73" w:rsidTr="009E13E2">
        <w:trPr>
          <w:trHeight w:val="1635"/>
        </w:trPr>
        <w:tc>
          <w:tcPr>
            <w:tcW w:w="4503" w:type="dxa"/>
          </w:tcPr>
          <w:p w:rsidR="00BA0A73" w:rsidRPr="00181626" w:rsidRDefault="00BA0A73" w:rsidP="001C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/>
                <w:sz w:val="24"/>
                <w:szCs w:val="24"/>
                <w:lang w:eastAsia="ru-RU"/>
              </w:rPr>
              <w:t>Композиция</w:t>
            </w:r>
          </w:p>
        </w:tc>
        <w:tc>
          <w:tcPr>
            <w:tcW w:w="6237" w:type="dxa"/>
          </w:tcPr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– до 7 лет (включительно);</w:t>
            </w:r>
          </w:p>
          <w:p w:rsidR="00BA0A73" w:rsidRPr="00D5413B" w:rsidRDefault="008409BD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Вторая - 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8 – 9 лет;</w:t>
            </w:r>
          </w:p>
          <w:p w:rsidR="00BA0A73" w:rsidRPr="00D5413B" w:rsidRDefault="008409BD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Третья - </w:t>
            </w:r>
            <w:r w:rsidR="00BA0A73"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10 – 11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Четвертая – 12 – 14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Пятая – 15 – 17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Шестая – 18 – 20 лет;</w:t>
            </w:r>
          </w:p>
          <w:p w:rsidR="009E13E2" w:rsidRPr="00D5413B" w:rsidRDefault="00BA0A73" w:rsidP="006A1755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Седьмая - от 21 года - без ограничения возраста.</w:t>
            </w:r>
          </w:p>
        </w:tc>
        <w:tc>
          <w:tcPr>
            <w:tcW w:w="4536" w:type="dxa"/>
          </w:tcPr>
          <w:p w:rsidR="00BA0A73" w:rsidRPr="00D5413B" w:rsidRDefault="00BA0A73" w:rsidP="006A175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 xml:space="preserve">Одно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музыкальное  произведение  любого жанра и направления в аудио или видео формате.</w:t>
            </w: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</w:p>
        </w:tc>
      </w:tr>
      <w:tr w:rsidR="009E13E2" w:rsidTr="001E5497">
        <w:trPr>
          <w:trHeight w:val="1386"/>
        </w:trPr>
        <w:tc>
          <w:tcPr>
            <w:tcW w:w="4503" w:type="dxa"/>
          </w:tcPr>
          <w:p w:rsidR="009E13E2" w:rsidRPr="00181626" w:rsidRDefault="009E13E2" w:rsidP="00447E9B">
            <w:pPr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4"/>
                <w:szCs w:val="24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4"/>
                <w:szCs w:val="24"/>
                <w:lang w:eastAsia="ru-RU"/>
              </w:rPr>
              <w:t xml:space="preserve">Теоретики: </w:t>
            </w:r>
          </w:p>
          <w:p w:rsidR="009E13E2" w:rsidRPr="00844206" w:rsidRDefault="009E13E2" w:rsidP="00447E9B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1F497D" w:themeColor="text2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  <w:t xml:space="preserve">   </w:t>
            </w:r>
            <w:r w:rsidRPr="00844206">
              <w:rPr>
                <w:rFonts w:ascii="Times New Roman" w:eastAsia="Times New Roman" w:hAnsi="Times New Roman" w:cs="Times New Roman"/>
                <w:b/>
                <w:bCs/>
                <w:i/>
                <w:color w:val="1F497D" w:themeColor="text2"/>
                <w:u w:val="single"/>
                <w:lang w:eastAsia="ru-RU"/>
              </w:rPr>
              <w:t>Музыкальная литература:</w:t>
            </w:r>
          </w:p>
          <w:p w:rsidR="009E13E2" w:rsidRPr="00181626" w:rsidRDefault="009E13E2" w:rsidP="00447E9B">
            <w:pPr>
              <w:ind w:left="284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  <w:t>темы: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lang w:eastAsia="ru-RU"/>
              </w:rPr>
              <w:t xml:space="preserve">        </w:t>
            </w: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>- «Слово о музыке»;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«Музыкальные истории»;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«Портрет композитора»;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«Композитор и его современники»;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«История одного шедевра»: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«История одного театра»;</w:t>
            </w:r>
          </w:p>
          <w:p w:rsidR="009E13E2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 w:rsidRPr="002670C8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     - «История одного жанра»</w:t>
            </w:r>
          </w:p>
          <w:p w:rsidR="000A1C0E" w:rsidRDefault="000A1C0E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</w:p>
          <w:p w:rsidR="009E13E2" w:rsidRPr="00844206" w:rsidRDefault="009E13E2" w:rsidP="00447E9B">
            <w:pPr>
              <w:rPr>
                <w:rFonts w:ascii="Times New Roman" w:eastAsia="Times New Roman" w:hAnsi="Times New Roman" w:cs="Times New Roman"/>
                <w:bCs/>
                <w:i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</w:t>
            </w:r>
            <w:r w:rsidRPr="00844206">
              <w:rPr>
                <w:rFonts w:ascii="Times New Roman" w:eastAsia="Times New Roman" w:hAnsi="Times New Roman" w:cs="Times New Roman"/>
                <w:b/>
                <w:bCs/>
                <w:i/>
                <w:color w:val="1F497D" w:themeColor="text2"/>
                <w:u w:val="single"/>
                <w:lang w:eastAsia="ru-RU"/>
              </w:rPr>
              <w:t>Сольфеджио</w:t>
            </w:r>
            <w:r w:rsidRPr="00844206">
              <w:rPr>
                <w:rFonts w:ascii="Times New Roman" w:eastAsia="Times New Roman" w:hAnsi="Times New Roman" w:cs="Times New Roman"/>
                <w:bCs/>
                <w:i/>
                <w:color w:val="1F497D" w:themeColor="text2"/>
                <w:lang w:eastAsia="ru-RU"/>
              </w:rPr>
              <w:t xml:space="preserve">: </w:t>
            </w:r>
          </w:p>
          <w:p w:rsidR="009E13E2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  </w:t>
            </w:r>
            <w:r w:rsidRPr="002F6596"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>«Сольфеджийные фантазии»</w:t>
            </w:r>
          </w:p>
          <w:p w:rsidR="00844206" w:rsidRPr="002F6596" w:rsidRDefault="00844206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  <w:t xml:space="preserve"> (сольное или ансамблевое исполнение)</w:t>
            </w:r>
          </w:p>
          <w:p w:rsidR="009E13E2" w:rsidRPr="002670C8" w:rsidRDefault="009E13E2" w:rsidP="00447E9B">
            <w:pPr>
              <w:rPr>
                <w:rFonts w:ascii="Times New Roman" w:eastAsia="Times New Roman" w:hAnsi="Times New Roman" w:cs="Times New Roman"/>
                <w:bCs/>
                <w:color w:val="1F497D" w:themeColor="text2"/>
                <w:lang w:eastAsia="ru-RU"/>
              </w:rPr>
            </w:pPr>
          </w:p>
          <w:p w:rsidR="009E13E2" w:rsidRPr="00A23770" w:rsidRDefault="009E13E2" w:rsidP="00447E9B">
            <w:pP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</w:p>
        </w:tc>
        <w:tc>
          <w:tcPr>
            <w:tcW w:w="6237" w:type="dxa"/>
          </w:tcPr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Первая – до 7 лет (включительно);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Вторая - 8 – 9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Третья - 10 – 11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Четвертая – 12 – 14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Пятая – 15 – 17 лет;</w:t>
            </w:r>
          </w:p>
          <w:p w:rsidR="009E13E2" w:rsidRPr="009751C8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Шестая – 18 – 20 лет;</w:t>
            </w:r>
          </w:p>
          <w:p w:rsidR="009E13E2" w:rsidRDefault="009E13E2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9751C8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Седьмая - от 21 года - без ограничения возраста.</w:t>
            </w: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При ансамблевом исполнении возрастная группа определяется по среднему возрасту участников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.</w:t>
            </w:r>
          </w:p>
          <w:p w:rsidR="00844206" w:rsidRDefault="00844206" w:rsidP="00447E9B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</w:p>
          <w:p w:rsidR="00844206" w:rsidRPr="00A23770" w:rsidRDefault="00844206" w:rsidP="00844206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1626">
              <w:rPr>
                <w:rFonts w:ascii="Times New Roman" w:eastAsia="Times New Roman" w:hAnsi="Times New Roman" w:cs="Times New Roman"/>
                <w:lang w:eastAsia="ru-RU"/>
              </w:rPr>
              <w:t>Участник может принять участие в двух направлениях номинации, в этом случае оформляется новая заявка и оплачивается дополнительный благотворительный взнос</w:t>
            </w:r>
          </w:p>
        </w:tc>
        <w:tc>
          <w:tcPr>
            <w:tcW w:w="4536" w:type="dxa"/>
          </w:tcPr>
          <w:p w:rsidR="009E13E2" w:rsidRPr="002F6596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2F6596">
              <w:rPr>
                <w:rFonts w:ascii="Times New Roman" w:eastAsia="Times New Roman" w:hAnsi="Times New Roman" w:cs="Times New Roman"/>
                <w:b/>
                <w:color w:val="1F497D" w:themeColor="text2"/>
                <w:lang w:eastAsia="ru-RU"/>
              </w:rPr>
              <w:t xml:space="preserve">Видеоролик </w:t>
            </w:r>
            <w:r w:rsidR="00181626">
              <w:rPr>
                <w:rFonts w:ascii="Times New Roman" w:eastAsia="Times New Roman" w:hAnsi="Times New Roman" w:cs="Times New Roman"/>
                <w:b/>
                <w:color w:val="1F497D" w:themeColor="text2"/>
                <w:lang w:eastAsia="ru-RU"/>
              </w:rPr>
              <w:t xml:space="preserve">литературно – музыкальной </w:t>
            </w: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композиции</w:t>
            </w:r>
            <w:r>
              <w:rPr>
                <w:rFonts w:ascii="Times New Roman" w:eastAsia="Times New Roman" w:hAnsi="Times New Roman" w:cs="Times New Roman"/>
                <w:b/>
                <w:color w:val="1F497D" w:themeColor="text2"/>
                <w:lang w:eastAsia="ru-RU"/>
              </w:rPr>
              <w:t xml:space="preserve"> </w:t>
            </w: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с иллюстрированием на инструменте. Выступление должно содержать наличие исследовательского компонента, в конце которого необходимо сделать некоторые выводы и подвести итоги.</w:t>
            </w:r>
          </w:p>
          <w:p w:rsidR="009E13E2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</w:p>
          <w:p w:rsidR="009E13E2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</w:p>
          <w:p w:rsidR="009E13E2" w:rsidRDefault="009E13E2" w:rsidP="00447E9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</w:p>
          <w:p w:rsidR="009E13E2" w:rsidRPr="00844206" w:rsidRDefault="009E13E2" w:rsidP="00897E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</w:pP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Творческое выступление с сольфеджийным номером (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Одно-или многоголосное пение а capella или в сопровождении музыкального инструмента</w:t>
            </w:r>
            <w:r w:rsidR="00897E12">
              <w:t xml:space="preserve"> </w:t>
            </w:r>
            <w:r w:rsidR="00897E1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либо фонограммы – минус,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с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использованием</w:t>
            </w:r>
            <w:r w:rsidRPr="009E13E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 шумовых инструментов или телесной пе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ркуссии</w:t>
            </w:r>
            <w:r w:rsidRPr="002F659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. </w:t>
            </w:r>
            <w:r w:rsidR="00844206" w:rsidRP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 xml:space="preserve">Учитывается </w:t>
            </w:r>
            <w:r w:rsidR="00897E12" w:rsidRPr="00897E12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чистота интонирования</w:t>
            </w:r>
            <w:r w:rsidR="00844206" w:rsidRP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, а также оригинальность подачи материала (например, использование мелодекламации)</w:t>
            </w:r>
            <w:r w:rsidR="00844206">
              <w:rPr>
                <w:rFonts w:ascii="Times New Roman" w:eastAsia="Times New Roman" w:hAnsi="Times New Roman" w:cs="Times New Roman"/>
                <w:color w:val="1F497D" w:themeColor="text2"/>
                <w:lang w:eastAsia="ru-RU"/>
              </w:rPr>
              <w:t>.</w:t>
            </w:r>
          </w:p>
        </w:tc>
      </w:tr>
      <w:tr w:rsidR="00BA0A73" w:rsidTr="00D5413B">
        <w:trPr>
          <w:trHeight w:val="3540"/>
        </w:trPr>
        <w:tc>
          <w:tcPr>
            <w:tcW w:w="4503" w:type="dxa"/>
            <w:tcBorders>
              <w:bottom w:val="single" w:sz="4" w:space="0" w:color="000000" w:themeColor="text1"/>
            </w:tcBorders>
          </w:tcPr>
          <w:p w:rsidR="00BA0A73" w:rsidRPr="00D5413B" w:rsidRDefault="00BA0A73" w:rsidP="001C2940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Методические разработки: </w:t>
            </w:r>
          </w:p>
          <w:p w:rsidR="00BA0A73" w:rsidRPr="00D5413B" w:rsidRDefault="00BA0A73" w:rsidP="00D4661E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color w:val="0000FF"/>
                <w:spacing w:val="-1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     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Статьи по педагогике, психологии и методике преподавания;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Педагогические, исследовательские и творческие проекты;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Конспекты занятий и уроков;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Мастер-классы для детей, педагогов или родителей.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Игры (развивающие, дидактические,</w:t>
            </w:r>
            <w:r w:rsidR="000A1C0E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сюжетно-ролевые, подвижные, интеллектуальные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);</w:t>
            </w:r>
          </w:p>
          <w:p w:rsidR="00BA0A73" w:rsidRPr="00D5413B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- Методические пособия; </w:t>
            </w:r>
          </w:p>
          <w:p w:rsidR="00BA0A73" w:rsidRDefault="00BA0A73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Сценарии раз</w:t>
            </w:r>
            <w:r w:rsidR="00190B87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личных мероприятий и праздников;</w:t>
            </w:r>
          </w:p>
          <w:p w:rsidR="00190B87" w:rsidRPr="00D5413B" w:rsidRDefault="00190B87" w:rsidP="001C294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300"/>
              <w:jc w:val="both"/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- Видео уроков.</w:t>
            </w:r>
          </w:p>
        </w:tc>
        <w:tc>
          <w:tcPr>
            <w:tcW w:w="6237" w:type="dxa"/>
            <w:tcBorders>
              <w:bottom w:val="single" w:sz="4" w:space="0" w:color="000000" w:themeColor="text1"/>
            </w:tcBorders>
          </w:tcPr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Первая – до 21 года;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Вторая с 21 года до 35 лет;</w:t>
            </w:r>
          </w:p>
          <w:p w:rsidR="00BA0A73" w:rsidRPr="00D5413B" w:rsidRDefault="00BA0A73" w:rsidP="006A1755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Третья - от 36 лет - без ограничения возраста.</w:t>
            </w:r>
          </w:p>
          <w:p w:rsidR="00BA0A73" w:rsidRPr="00D5413B" w:rsidRDefault="00BA0A7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BA0A73" w:rsidRPr="00D5413B" w:rsidRDefault="00BA0A7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BA0A73" w:rsidRPr="00D5413B" w:rsidRDefault="00BA0A73">
            <w:pPr>
              <w:rPr>
                <w:rFonts w:ascii="Times New Roman" w:hAnsi="Times New Roman" w:cs="Times New Roman"/>
              </w:rPr>
            </w:pPr>
            <w:r w:rsidRPr="00D5413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Участник может принять участие в нескольких направлениях номинации, в этом случае оформляется новая заявка и оплачивается дополнительный благотворительный взнос</w:t>
            </w:r>
          </w:p>
        </w:tc>
        <w:tc>
          <w:tcPr>
            <w:tcW w:w="4536" w:type="dxa"/>
            <w:tcBorders>
              <w:bottom w:val="single" w:sz="4" w:space="0" w:color="000000" w:themeColor="text1"/>
            </w:tcBorders>
          </w:tcPr>
          <w:p w:rsidR="00BA0A73" w:rsidRPr="00D5413B" w:rsidRDefault="00BA0A73" w:rsidP="00D4661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>Одна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методическая разработка в любом из направлений. Объем – не менее 2 печатных страниц (текст оформляется в редакторе Word, шрифт «Times New Roman», 14-й кегль, междустрочный интервал — одинарный).</w:t>
            </w:r>
          </w:p>
          <w:p w:rsidR="00BA0A73" w:rsidRPr="00D5413B" w:rsidRDefault="00BA0A73" w:rsidP="00D4661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 w:rsidRPr="00D5413B">
              <w:rPr>
                <w:rFonts w:ascii="Times New Roman" w:eastAsia="Times New Roman" w:hAnsi="Times New Roman" w:cs="Times New Roman"/>
                <w:b/>
                <w:bCs/>
                <w:iCs/>
                <w:color w:val="1F497D"/>
                <w:lang w:eastAsia="ru-RU"/>
              </w:rPr>
              <w:t>Материалы практического содержания должны быть проиллюстрированы:</w:t>
            </w:r>
            <w:r w:rsidRPr="00D5413B">
              <w:rPr>
                <w:rFonts w:ascii="Times New Roman" w:eastAsia="Times New Roman" w:hAnsi="Times New Roman" w:cs="Times New Roman"/>
                <w:bCs/>
                <w:iCs/>
                <w:color w:val="1F497D"/>
                <w:lang w:eastAsia="ru-RU"/>
              </w:rPr>
              <w:t xml:space="preserve"> фотографии, схемы, рисунки (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формат jpg</w:t>
            </w:r>
            <w:r w:rsidRPr="00D5413B">
              <w:rPr>
                <w:rFonts w:ascii="Times New Roman" w:eastAsia="Times New Roman" w:hAnsi="Times New Roman" w:cs="Times New Roman"/>
                <w:bCs/>
                <w:iCs/>
                <w:color w:val="1F497D"/>
                <w:lang w:eastAsia="ru-RU"/>
              </w:rPr>
              <w:t>, размер не менее 250 кб.), видео.</w:t>
            </w:r>
            <w:r w:rsidRPr="00D5413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</w:p>
          <w:p w:rsidR="00BA0A73" w:rsidRPr="00D5413B" w:rsidRDefault="00BA0A73" w:rsidP="006A175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4" w:lineRule="exact"/>
              <w:ind w:left="14"/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</w:p>
          <w:p w:rsidR="00BA0A73" w:rsidRPr="00D5413B" w:rsidRDefault="00BA0A73" w:rsidP="006A1755">
            <w:pPr>
              <w:rPr>
                <w:rFonts w:ascii="Times New Roman" w:hAnsi="Times New Roman" w:cs="Times New Roman"/>
              </w:rPr>
            </w:pPr>
          </w:p>
        </w:tc>
      </w:tr>
      <w:tr w:rsidR="00D5413B" w:rsidTr="00D5413B">
        <w:trPr>
          <w:trHeight w:val="556"/>
        </w:trPr>
        <w:tc>
          <w:tcPr>
            <w:tcW w:w="4503" w:type="dxa"/>
            <w:tcBorders>
              <w:top w:val="single" w:sz="4" w:space="0" w:color="000000" w:themeColor="text1"/>
            </w:tcBorders>
          </w:tcPr>
          <w:p w:rsidR="00D5413B" w:rsidRDefault="00F372CF">
            <w:pP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>Музицирование под фонограмму</w:t>
            </w:r>
            <w:r w:rsidRPr="00F372CF"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 </w:t>
            </w:r>
          </w:p>
          <w:p w:rsidR="00F372CF" w:rsidRPr="00F372CF" w:rsidRDefault="00F372CF">
            <w:pPr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  <w:t xml:space="preserve"> </w:t>
            </w:r>
            <w:r w:rsidRPr="00F372CF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- солисты – инструменталисты;</w:t>
            </w:r>
          </w:p>
          <w:p w:rsidR="00F372CF" w:rsidRPr="00F372CF" w:rsidRDefault="00F372CF">
            <w:pPr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</w:pPr>
            <w:r w:rsidRPr="00F372CF"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 xml:space="preserve"> - различные виды инструментальных ансамблей</w:t>
            </w:r>
            <w:r>
              <w:rPr>
                <w:rFonts w:ascii="Times New Roman" w:eastAsia="Times New Roman" w:hAnsi="Times New Roman" w:cs="Times New Roman"/>
                <w:bCs/>
                <w:color w:val="1F497D"/>
                <w:lang w:eastAsia="ru-RU"/>
              </w:rPr>
              <w:t>.</w:t>
            </w:r>
          </w:p>
          <w:p w:rsidR="00D5413B" w:rsidRPr="00D5413B" w:rsidRDefault="00D5413B" w:rsidP="001C2940">
            <w:pPr>
              <w:rPr>
                <w:rFonts w:ascii="Times New Roman" w:eastAsia="Times New Roman" w:hAnsi="Times New Roman" w:cs="Times New Roman"/>
                <w:b/>
                <w:bCs/>
                <w:color w:val="1F497D"/>
                <w:lang w:eastAsia="ru-RU"/>
              </w:rPr>
            </w:pPr>
          </w:p>
        </w:tc>
        <w:tc>
          <w:tcPr>
            <w:tcW w:w="6237" w:type="dxa"/>
            <w:tcBorders>
              <w:top w:val="single" w:sz="4" w:space="0" w:color="000000" w:themeColor="text1"/>
            </w:tcBorders>
          </w:tcPr>
          <w:p w:rsidR="00D5413B" w:rsidRPr="00D5413B" w:rsidRDefault="00F372CF" w:rsidP="00D5413B">
            <w:pPr>
              <w:rPr>
                <w:rFonts w:ascii="Times New Roman" w:eastAsia="Times New Roman" w:hAnsi="Times New Roman" w:cs="Times New Roman"/>
                <w:color w:val="1F497D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Возрастные категории соответствуют номинациям солисты – инструменталисты и ансамбли.</w:t>
            </w:r>
          </w:p>
        </w:tc>
        <w:tc>
          <w:tcPr>
            <w:tcW w:w="4536" w:type="dxa"/>
            <w:tcBorders>
              <w:top w:val="single" w:sz="4" w:space="0" w:color="000000" w:themeColor="text1"/>
            </w:tcBorders>
          </w:tcPr>
          <w:p w:rsidR="00D5413B" w:rsidRPr="00D5413B" w:rsidRDefault="00365E1B" w:rsidP="00F372CF">
            <w:pPr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</w:pPr>
            <w:r w:rsidRPr="00365E1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Д</w:t>
            </w:r>
            <w:r w:rsidR="00F372CF" w:rsidRPr="00365E1B">
              <w:rPr>
                <w:rFonts w:ascii="Times New Roman" w:eastAsia="Times New Roman" w:hAnsi="Times New Roman" w:cs="Times New Roman"/>
                <w:b/>
                <w:color w:val="1F497D"/>
                <w:u w:val="single"/>
                <w:lang w:eastAsia="ru-RU"/>
              </w:rPr>
              <w:t>ва</w:t>
            </w:r>
            <w:r w:rsidR="00F372CF" w:rsidRPr="00F372CF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 </w:t>
            </w:r>
            <w:r w:rsidR="00F372CF"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разнохарактерных п</w:t>
            </w:r>
            <w:r w:rsidR="00A215E0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роизведения. Солисты исполняют</w:t>
            </w:r>
            <w:r w:rsidR="00F372CF"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произведения наизусть,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>в ансамблях</w:t>
            </w:r>
            <w:r w:rsidR="00F372CF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 </w:t>
            </w:r>
            <w:r w:rsidRPr="00365E1B">
              <w:rPr>
                <w:rFonts w:ascii="Times New Roman" w:eastAsia="Times New Roman" w:hAnsi="Times New Roman" w:cs="Times New Roman"/>
                <w:b/>
                <w:color w:val="1F497D"/>
                <w:lang w:eastAsia="ru-RU"/>
              </w:rPr>
              <w:t xml:space="preserve">возможно исполнение по нотам, </w:t>
            </w:r>
            <w:r w:rsidRPr="00365E1B"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что не будет влиять на оценку</w:t>
            </w:r>
            <w:r>
              <w:rPr>
                <w:rFonts w:ascii="Times New Roman" w:eastAsia="Times New Roman" w:hAnsi="Times New Roman" w:cs="Times New Roman"/>
                <w:color w:val="1F497D"/>
                <w:lang w:eastAsia="ru-RU"/>
              </w:rPr>
              <w:t>.</w:t>
            </w:r>
          </w:p>
        </w:tc>
      </w:tr>
    </w:tbl>
    <w:p w:rsidR="00BA318F" w:rsidRPr="00CD39E3" w:rsidRDefault="00BA318F" w:rsidP="00BA318F">
      <w:pPr>
        <w:widowControl w:val="0"/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</w:p>
    <w:p w:rsidR="00DE633B" w:rsidRPr="00DE633B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color w:val="363636"/>
          <w:sz w:val="28"/>
          <w:szCs w:val="28"/>
          <w:lang w:eastAsia="ru-RU"/>
        </w:rPr>
        <w:t>Правила оформления заявки: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360" w:lineRule="auto"/>
        <w:ind w:left="10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 электронный адрес оргкомитета </w:t>
      </w:r>
      <w:hyperlink r:id="rId8" w:history="1">
        <w:r w:rsidRPr="00DE633B">
          <w:rPr>
            <w:rFonts w:ascii="Times New Roman" w:eastAsia="Times New Roman" w:hAnsi="Times New Roman" w:cs="Times New Roman"/>
            <w:bCs/>
            <w:color w:val="000000"/>
            <w:sz w:val="24"/>
            <w:szCs w:val="24"/>
            <w:u w:val="single"/>
            <w:lang w:eastAsia="ru-RU"/>
          </w:rPr>
          <w:t>musikwelt@yandex.ru</w:t>
        </w:r>
      </w:hyperlink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отправляется письмо, которое должно содержать:</w:t>
      </w:r>
    </w:p>
    <w:p w:rsidR="00DE633B" w:rsidRPr="00DE633B" w:rsidRDefault="00DE633B" w:rsidP="00DE633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67" w:hanging="357"/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  <w:t xml:space="preserve"> З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аполненную заявку на участие (присылается в формате 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Word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не сканировать!</w:t>
      </w:r>
      <w:r w:rsidR="00BA0A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 каждого участника или коллектив </w:t>
      </w:r>
      <w:r w:rsidR="00BA0A73" w:rsidRPr="00BA0A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отдельный файл!</w:t>
      </w: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Pr="00DE63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1E54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Форма заявки – приложение № 1;</w:t>
      </w:r>
    </w:p>
    <w:p w:rsidR="00DE633B" w:rsidRPr="00DE633B" w:rsidRDefault="00DE633B" w:rsidP="00DE633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val="sr-Cyrl-CS" w:eastAsia="ru-RU"/>
        </w:rPr>
        <w:t xml:space="preserve"> Сканированное свидетельство о рождении или страницу паспорта с личными данными участника (</w:t>
      </w: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заверенный </w:t>
      </w: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val="sr-Cyrl-CS" w:eastAsia="ru-RU"/>
        </w:rPr>
        <w:t>список участников с датами рождения для ансамблей, оркестров, хоров)</w:t>
      </w:r>
      <w:r w:rsidR="001E5497">
        <w:rPr>
          <w:rFonts w:ascii="Times New Roman" w:eastAsia="Times New Roman" w:hAnsi="Times New Roman" w:cs="Times New Roman"/>
          <w:color w:val="000000"/>
          <w:sz w:val="24"/>
          <w:szCs w:val="24"/>
          <w:lang w:val="sr-Cyrl-CS" w:eastAsia="ru-RU"/>
        </w:rPr>
        <w:t>;</w:t>
      </w:r>
    </w:p>
    <w:p w:rsidR="00DE633B" w:rsidRPr="00DE633B" w:rsidRDefault="00DE633B" w:rsidP="00DE633B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Скан, либо фотографию квитанции, подтверждающей оплату.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Файлы заявки, квитанции, свидетельства о рождении или паспорта (список участников для ансамблей, оркестров, хоров) должны находиться в одной заархивированной папке, которая подписывается  следующим образом: 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Ф.И. участника (название коллектива), город, возрастная категория, муз. инструмент </w:t>
      </w:r>
      <w:r w:rsidRPr="00DE633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(ансамбль, оркестр, хор).</w:t>
      </w: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</w:p>
    <w:p w:rsidR="00DE633B" w:rsidRPr="00CD39E3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eastAsia="ru-RU"/>
        </w:rPr>
      </w:pPr>
    </w:p>
    <w:p w:rsidR="00DE633B" w:rsidRPr="00BA318F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Например: </w:t>
      </w:r>
      <w:r w:rsidR="00BA318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Сидоров Петр, г. Нягань, первая возрастная категория, фортепиано</w:t>
      </w:r>
      <w:r w:rsidR="00BA318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;</w:t>
      </w:r>
    </w:p>
    <w:p w:rsidR="00DE633B" w:rsidRPr="00DE633B" w:rsidRDefault="00DE633B" w:rsidP="00BA318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ab/>
      </w:r>
      <w:r w:rsidR="00BA318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        </w:t>
      </w:r>
      <w:r w:rsidRPr="00DE633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«Элегия», г. Березовский, третья возрастная категория, фортепианный дуэт</w:t>
      </w:r>
      <w:r w:rsidR="00BA318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color w:val="003366"/>
          <w:sz w:val="28"/>
          <w:szCs w:val="28"/>
          <w:lang w:eastAsia="ru-RU"/>
        </w:rPr>
        <w:t>Видео высылается в одном из двух вариантов:</w:t>
      </w:r>
    </w:p>
    <w:p w:rsidR="00DE633B" w:rsidRPr="00CD687B" w:rsidRDefault="00DE633B" w:rsidP="00CD39E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41" w:hanging="357"/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</w:pPr>
      <w:r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на дисках на почтовый адрес оргкомитета конкурса: (457042, Челябинская область, г.</w:t>
      </w:r>
      <w:r w:rsidR="00CD39E3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 xml:space="preserve"> Южноуральск - 2, </w:t>
      </w:r>
      <w:r w:rsidR="00190B87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ул. Ленина 25-10</w:t>
      </w:r>
      <w:r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, Творческое объединение «Содружество»</w:t>
      </w:r>
      <w:r w:rsidR="00190B87"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, Хореву Ю.В</w:t>
      </w:r>
      <w:r w:rsidRPr="00CD687B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lang w:eastAsia="ru-RU"/>
        </w:rPr>
        <w:t>.)</w:t>
      </w:r>
    </w:p>
    <w:p w:rsidR="00DE633B" w:rsidRPr="00CD687B" w:rsidRDefault="00DE633B" w:rsidP="005D73AB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17365D"/>
          <w:sz w:val="24"/>
          <w:szCs w:val="24"/>
          <w:lang w:eastAsia="ru-RU"/>
        </w:rPr>
      </w:pP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с помощью сервисов </w:t>
      </w:r>
      <w:hyperlink r:id="rId9" w:history="1">
        <w:r w:rsidRPr="00CD687B">
          <w:rPr>
            <w:rFonts w:ascii="Times New Roman" w:eastAsia="Times New Roman" w:hAnsi="Times New Roman" w:cs="Times New Roman"/>
            <w:b/>
            <w:color w:val="17365D"/>
            <w:sz w:val="24"/>
            <w:szCs w:val="24"/>
            <w:u w:val="single"/>
            <w:lang w:eastAsia="ru-RU"/>
          </w:rPr>
          <w:t>http://files.mail.ru/</w:t>
        </w:r>
      </w:hyperlink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(облако),  </w:t>
      </w:r>
      <w:hyperlink r:id="rId10" w:history="1">
        <w:r w:rsidRPr="00CD687B">
          <w:rPr>
            <w:rFonts w:ascii="Times New Roman" w:eastAsia="Times New Roman" w:hAnsi="Times New Roman" w:cs="Times New Roman"/>
            <w:b/>
            <w:color w:val="17365D"/>
            <w:sz w:val="24"/>
            <w:szCs w:val="24"/>
            <w:u w:val="single"/>
            <w:lang w:eastAsia="ru-RU"/>
          </w:rPr>
          <w:t>https://disk.yandex.ru/(яндекс</w:t>
        </w:r>
      </w:hyperlink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– диск)</w:t>
      </w:r>
      <w:r w:rsidR="000A1C0E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, </w:t>
      </w:r>
      <w:hyperlink r:id="rId11" w:history="1">
        <w:r w:rsidR="005D73AB" w:rsidRPr="005D73AB">
          <w:rPr>
            <w:rStyle w:val="a4"/>
            <w:rFonts w:ascii="Times New Roman" w:hAnsi="Times New Roman" w:cs="Times New Roman"/>
            <w:b/>
          </w:rPr>
          <w:t>https://www.youtube.com/</w:t>
        </w:r>
      </w:hyperlink>
      <w:r w:rsidR="005D73AB">
        <w:t xml:space="preserve"> 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(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val="en-US" w:eastAsia="ru-RU"/>
        </w:rPr>
        <w:t>YouTube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>),</w:t>
      </w: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где </w:t>
      </w:r>
      <w:r w:rsidR="000A1C0E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необходимо загрузить файлы </w:t>
      </w: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>ис</w:t>
      </w:r>
      <w:r w:rsidR="00840BCC"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>полняемых произведений, а ссылки</w:t>
      </w:r>
      <w:r w:rsidRPr="00CD687B">
        <w:rPr>
          <w:rFonts w:ascii="Times New Roman" w:eastAsia="Times New Roman" w:hAnsi="Times New Roman" w:cs="Times New Roman"/>
          <w:b/>
          <w:color w:val="17365D"/>
          <w:sz w:val="24"/>
          <w:szCs w:val="24"/>
          <w:lang w:eastAsia="ru-RU"/>
        </w:rPr>
        <w:t xml:space="preserve"> для скачивания отправить вместе с заявкой на электронный адрес оргкомитета</w:t>
      </w:r>
    </w:p>
    <w:p w:rsidR="00DE633B" w:rsidRPr="00CD39E3" w:rsidRDefault="00DE633B" w:rsidP="00DE633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color w:val="363636"/>
          <w:sz w:val="16"/>
          <w:szCs w:val="16"/>
          <w:lang w:eastAsia="ru-RU"/>
        </w:rPr>
      </w:pPr>
    </w:p>
    <w:p w:rsidR="00DE633B" w:rsidRPr="00DE633B" w:rsidRDefault="00DE633B" w:rsidP="00DE633B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003366"/>
          <w:sz w:val="24"/>
          <w:szCs w:val="24"/>
          <w:lang w:eastAsia="ru-RU"/>
        </w:rPr>
      </w:pPr>
      <w:r w:rsidRPr="00DE633B">
        <w:rPr>
          <w:rFonts w:ascii="Arial" w:eastAsia="Times New Roman" w:hAnsi="Arial" w:cs="Arial"/>
          <w:b/>
          <w:color w:val="003366"/>
          <w:sz w:val="24"/>
          <w:szCs w:val="24"/>
          <w:lang w:eastAsia="ru-RU"/>
        </w:rPr>
        <w:t>Общие требования к предоставляемым видеоматериалам:</w:t>
      </w:r>
    </w:p>
    <w:p w:rsidR="00DE633B" w:rsidRPr="00CD39E3" w:rsidRDefault="00F47A26" w:rsidP="00DE633B">
      <w:pPr>
        <w:widowControl w:val="0"/>
        <w:shd w:val="clear" w:color="auto" w:fill="FFFFFF"/>
        <w:tabs>
          <w:tab w:val="left" w:pos="206"/>
        </w:tabs>
        <w:autoSpaceDE w:val="0"/>
        <w:autoSpaceDN w:val="0"/>
        <w:adjustRightInd w:val="0"/>
        <w:spacing w:after="0" w:line="274" w:lineRule="exact"/>
        <w:ind w:left="14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К</w:t>
      </w:r>
      <w:r w:rsidR="00DE633B" w:rsidRPr="00CD39E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аждый участник на отдельном видеодиске (в отдельной папке), каждое произведение в отдельном файле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. Файлы</w:t>
      </w:r>
      <w:r w:rsidR="00DE633B" w:rsidRPr="00CD39E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 подписаны – фамилия, имя (коллектив), населенный пункт, 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конкурсная номинация, </w:t>
      </w:r>
      <w:r w:rsidR="00DE633B" w:rsidRPr="00CD39E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возрастная категория, </w:t>
      </w:r>
      <w:r w:rsidRPr="00F47A26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название произведения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.</w:t>
      </w:r>
    </w:p>
    <w:p w:rsidR="00DE633B" w:rsidRPr="00CD39E3" w:rsidRDefault="00DE633B" w:rsidP="00DE63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3366"/>
          <w:sz w:val="16"/>
          <w:szCs w:val="16"/>
          <w:lang w:eastAsia="ru-RU"/>
        </w:rPr>
      </w:pPr>
    </w:p>
    <w:p w:rsidR="00DE633B" w:rsidRPr="00DE633B" w:rsidRDefault="00DE633B" w:rsidP="00CD39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Видеосъемка производится без выключения и остановки видеокамеры с начала и до конца исполнения одного произведения, произведение исполняется без остановки и монтажа. Во время исполнения программы на видео должны быть видны руки, инструмент и лицо исполнителя (ей) в зависимости от номинации. </w:t>
      </w:r>
      <w:r w:rsidRPr="00DE633B">
        <w:rPr>
          <w:rFonts w:ascii="Times New Roman" w:eastAsia="Times New Roman" w:hAnsi="Times New Roman" w:cs="Times New Roman"/>
          <w:bCs/>
          <w:color w:val="003366"/>
          <w:sz w:val="24"/>
          <w:szCs w:val="24"/>
          <w:lang w:eastAsia="ru-RU"/>
        </w:rPr>
        <w:t xml:space="preserve">Желательна съемка выступления на сцене при общем свете без применения дополнительных световых эффектов.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Разрешается использовать внешний микрофон (без обработки аудио-сигнала);</w:t>
      </w:r>
      <w:r w:rsidR="00CD39E3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Формат видеозаписи: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DVD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–видео,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MPEG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–2,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MPEG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–4,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AVI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,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val="en-US" w:eastAsia="ru-RU"/>
        </w:rPr>
        <w:t>WMV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.</w:t>
      </w:r>
    </w:p>
    <w:p w:rsidR="00DE633B" w:rsidRPr="00DE633B" w:rsidRDefault="00DE633B" w:rsidP="00DE63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Допускается любительский формат записи при соблюдении всех остальных условий конкурса. В случае несоответствия видеозаписи техническим требованиям конкурса, присланная заявка рассматриваться не будет. </w:t>
      </w: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Размер каждого файла не более 300 мб.</w:t>
      </w:r>
    </w:p>
    <w:p w:rsidR="00DE633B" w:rsidRPr="00DE633B" w:rsidRDefault="00DE633B" w:rsidP="001E54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Вся переписка по поводу одной заявки ведется с одного 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val="en-US" w:eastAsia="ru-RU"/>
        </w:rPr>
        <w:t>e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 - 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val="en-US" w:eastAsia="ru-RU"/>
        </w:rPr>
        <w:t>mail</w:t>
      </w:r>
      <w:r w:rsidRPr="00DE633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 адреса, недопустимо досылать исправления и дополнения к заявке с других адресов.</w:t>
      </w:r>
    </w:p>
    <w:p w:rsidR="00DE633B" w:rsidRPr="00DE633B" w:rsidRDefault="00DE633B" w:rsidP="00DE63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Оргкомитет имеет право использовать и распространять (без выплаты гонорара участникам) видеозаписи, печатную и иного рода продукцию, произведенную во время проведения мероприятий конкурса и по его итогам.</w:t>
      </w:r>
    </w:p>
    <w:p w:rsidR="00DE633B" w:rsidRPr="00BA318F" w:rsidRDefault="00DE633B" w:rsidP="00DE633B">
      <w:pPr>
        <w:shd w:val="clear" w:color="auto" w:fill="FFFFFF"/>
        <w:spacing w:after="0" w:line="200" w:lineRule="atLeast"/>
        <w:ind w:firstLine="708"/>
        <w:rPr>
          <w:rFonts w:ascii="Times New Roman" w:eastAsia="Times New Roman" w:hAnsi="Times New Roman" w:cs="Times New Roman"/>
          <w:b/>
          <w:color w:val="003366"/>
          <w:sz w:val="16"/>
          <w:szCs w:val="16"/>
          <w:lang w:eastAsia="ru-RU"/>
        </w:rPr>
      </w:pPr>
    </w:p>
    <w:p w:rsidR="00DE633B" w:rsidRPr="00DE633B" w:rsidRDefault="00DE633B" w:rsidP="00DE633B">
      <w:pPr>
        <w:shd w:val="clear" w:color="auto" w:fill="FFFFFF"/>
        <w:spacing w:after="0" w:line="200" w:lineRule="atLeast"/>
        <w:ind w:firstLine="708"/>
        <w:jc w:val="both"/>
        <w:rPr>
          <w:rFonts w:ascii="Calibri" w:eastAsia="Times New Roman" w:hAnsi="Calibri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Жюри конкурса</w:t>
      </w:r>
      <w:r w:rsidRPr="00DE633B">
        <w:rPr>
          <w:rFonts w:ascii="Timew" w:eastAsia="Times New Roman" w:hAnsi="Timew" w:cs="Times New Roman"/>
          <w:sz w:val="24"/>
          <w:szCs w:val="24"/>
          <w:lang w:eastAsia="ru-RU"/>
        </w:rPr>
        <w:t xml:space="preserve"> представлено известными музыкантами, специалистами в сфере культуры и искусств</w:t>
      </w:r>
      <w:r w:rsidRPr="00DE633B">
        <w:rPr>
          <w:rFonts w:ascii="Calibri" w:eastAsia="Times New Roman" w:hAnsi="Calibri" w:cs="Times New Roman"/>
          <w:sz w:val="24"/>
          <w:szCs w:val="24"/>
          <w:lang w:eastAsia="ru-RU"/>
        </w:rPr>
        <w:t xml:space="preserve">а </w:t>
      </w:r>
      <w:r w:rsidRPr="00DE633B">
        <w:rPr>
          <w:rFonts w:ascii="Timew" w:eastAsia="Times New Roman" w:hAnsi="Timew" w:cs="Times New Roman"/>
          <w:sz w:val="24"/>
          <w:szCs w:val="24"/>
          <w:lang w:eastAsia="ru-RU"/>
        </w:rPr>
        <w:t>России, Австрии, Германии.</w:t>
      </w:r>
    </w:p>
    <w:p w:rsidR="00DE633B" w:rsidRPr="00DE633B" w:rsidRDefault="00DE633B" w:rsidP="00DE633B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Награждение:</w:t>
      </w:r>
    </w:p>
    <w:p w:rsidR="00DE633B" w:rsidRPr="00DE633B" w:rsidRDefault="00DE633B" w:rsidP="0023621E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 Участники конкурса получа</w:t>
      </w:r>
      <w:r w:rsidR="00BA318F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ют дипломы за участие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. Победителям присваиваются звания Гран-при, лауреатов или дипломантов трех степеней. Жюри вправе присуждать не все премии, а также делить их между участниками.</w:t>
      </w:r>
      <w:r w:rsidRPr="00DE633B">
        <w:rPr>
          <w:rFonts w:ascii="Times New Roman" w:eastAsia="Times New Roman" w:hAnsi="Times New Roman" w:cs="Times New Roman"/>
          <w:color w:val="003366"/>
          <w:sz w:val="20"/>
          <w:szCs w:val="20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Все решения жюри являются окончательными, обсуждению и пересмотру не подлежат. Руководители лауреатов конкурса отмечаются </w:t>
      </w:r>
      <w:r w:rsidR="0023621E" w:rsidRPr="0023621E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дипломами «За высокий профессионали</w:t>
      </w:r>
      <w:r w:rsidR="0023621E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>зм и педагогическое мастерство».</w:t>
      </w:r>
      <w:r w:rsidR="00DA6D4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  </w:t>
      </w:r>
    </w:p>
    <w:p w:rsidR="00DE633B" w:rsidRPr="00DA6D4B" w:rsidRDefault="001316F8" w:rsidP="00DA6D4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jc w:val="both"/>
        <w:rPr>
          <w:rFonts w:ascii="Times New Roman" w:eastAsia="Times New Roman" w:hAnsi="Times New Roman" w:cs="Times New Roman"/>
          <w:b/>
          <w:color w:val="003366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П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о</w:t>
      </w:r>
      <w:r w:rsidR="0007351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бедители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 конкурса </w:t>
      </w:r>
      <w:r w:rsidR="00073513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получаю</w:t>
      </w:r>
      <w:r w:rsidR="00DE633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т 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приглашения на участие в Международном фестивале </w:t>
      </w:r>
      <w:r w:rsidR="00DA6D4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в одной из европейских стран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по особому решению оргкомитета </w:t>
      </w:r>
      <w:r w:rsidR="00DA6D4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отдель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ным участникам </w:t>
      </w:r>
      <w:r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из числа победителей </w:t>
      </w:r>
      <w:r w:rsidR="00DA6D4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 xml:space="preserve">вручаются денежные подарочные сертификаты в размере 500 евро для участия в этом фестивале. </w:t>
      </w:r>
      <w:r w:rsidR="00DE633B"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Сертификат обеспечивает проживание с одноразовым питанием на все время проведения  фестиваля, участие в фестивальных концертах, экскурсионное обслуживание.</w:t>
      </w:r>
    </w:p>
    <w:p w:rsidR="00DE633B" w:rsidRPr="00DE633B" w:rsidRDefault="00DE633B" w:rsidP="00BA31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Дипломы отправляются почтой на адрес, которы</w:t>
      </w:r>
      <w:r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 xml:space="preserve">й будет указан в заявке. </w:t>
      </w:r>
      <w:r w:rsidR="00BA318F"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Точный адрес подразумевает: индекс, страна, область, город, улица, номер дома, квартира (или название учреждения).</w:t>
      </w:r>
      <w:r w:rsidR="00BA318F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Если вы неправильно указали адрес и диплом вернулся обратно на адрес организатора, то повторно такие дипломы будут отправляться уже наложенным платежом.</w:t>
      </w:r>
    </w:p>
    <w:p w:rsidR="00DE633B" w:rsidRPr="00DE633B" w:rsidRDefault="00DE633B" w:rsidP="00DE633B">
      <w:pPr>
        <w:widowControl w:val="0"/>
        <w:autoSpaceDE w:val="0"/>
        <w:autoSpaceDN w:val="0"/>
        <w:adjustRightInd w:val="0"/>
        <w:spacing w:after="0" w:line="212" w:lineRule="atLeast"/>
        <w:jc w:val="both"/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>Дипломы для участников младших и средних возрастных категорий (1 – 6) отправляются на адрес учреждения, который будет указан в заявке. Для остальных возрастных категорий дипломы будут отправляться на домашний адрес.</w:t>
      </w:r>
    </w:p>
    <w:p w:rsidR="00DE633B" w:rsidRPr="00BA318F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color w:val="003366"/>
          <w:sz w:val="16"/>
          <w:szCs w:val="16"/>
          <w:lang w:eastAsia="ru-RU"/>
        </w:rPr>
      </w:pP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3366"/>
          <w:sz w:val="24"/>
          <w:szCs w:val="24"/>
          <w:lang w:eastAsia="ru-RU"/>
        </w:rPr>
        <w:t>Благотворительный взнос за участие в конкурсе составляет</w:t>
      </w:r>
      <w:r w:rsidRPr="00DE633B">
        <w:rPr>
          <w:rFonts w:ascii="Times New Roman" w:eastAsia="Times New Roman" w:hAnsi="Times New Roman" w:cs="Times New Roman"/>
          <w:color w:val="003366"/>
          <w:sz w:val="24"/>
          <w:szCs w:val="24"/>
          <w:lang w:eastAsia="ru-RU"/>
        </w:rPr>
        <w:t xml:space="preserve">: 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Солисты -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1200 руб. за каждого солиста; 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Ансамбли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– 500 руб. за каждого участника ансамбля при численности до 4 участников включительно;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ab/>
        <w:t xml:space="preserve">      - 400 руб. за каждого участника ансамбля при численности от пяти участников.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Хоры, оркестры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– 4000 руб. за коллектив;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Концертмейстерское мастерство –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1200 руб. за участника;</w:t>
      </w:r>
    </w:p>
    <w:p w:rsid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Композиция, </w:t>
      </w:r>
      <w:r w:rsidR="006B2974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 xml:space="preserve">теоретики, </w:t>
      </w:r>
      <w:r w:rsidRPr="00DE633B"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методические разработки</w:t>
      </w:r>
      <w:r w:rsidR="006B2974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- 1000 руб. за участника; при ансамблевом исполнении (теор</w:t>
      </w:r>
      <w:r w:rsidR="004F04E8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етики) по 500 руб. за участника;</w:t>
      </w:r>
    </w:p>
    <w:p w:rsidR="00715BA6" w:rsidRPr="00DE633B" w:rsidRDefault="00715BA6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FF"/>
          <w:sz w:val="24"/>
          <w:szCs w:val="24"/>
          <w:lang w:eastAsia="ru-RU"/>
        </w:rPr>
        <w:t>Музицирование под фонограмму – 1200 руб. (солисты), 500 руб. за каждого участника ансамбля.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-140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Участие в нескольких номинациях оплачивается участниками отдельно.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  <w:t xml:space="preserve">Оплата благотворительного взноса за участие в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конкурсе производится </w:t>
      </w:r>
      <w:r w:rsidRPr="00DE633B"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на счет банковским переводом.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Реквизиты для перечисления </w:t>
      </w:r>
      <w:r w:rsidR="00DA6D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указаны </w:t>
      </w:r>
      <w:r w:rsidRPr="00DE63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приложении № 2</w:t>
      </w:r>
    </w:p>
    <w:p w:rsidR="00DE633B" w:rsidRPr="006B2974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Взнос и документы не возвращаются. Оргкомитет не несет ответственности за утрату документов при пересылке.</w:t>
      </w:r>
    </w:p>
    <w:p w:rsidR="00DE633B" w:rsidRPr="00DE633B" w:rsidRDefault="00DE633B" w:rsidP="00DE633B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Вся информация по конкурсу будет размещаться на сайте творческого объединения «Содружество» (http://tosodrujestvo.jimdo.com/)</w:t>
      </w:r>
    </w:p>
    <w:p w:rsidR="00DE633B" w:rsidRPr="006B2974" w:rsidRDefault="00DE633B" w:rsidP="006B2974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138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Телефон оргкомитета конкурса: 89097467866.</w:t>
      </w:r>
      <w:r w:rsidR="006B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E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mail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: </w:t>
      </w:r>
      <w:hyperlink r:id="rId12" w:history="1">
        <w:r w:rsidRPr="00DE633B">
          <w:rPr>
            <w:rFonts w:ascii="Times New Roman" w:eastAsia="Times New Roman" w:hAnsi="Times New Roman" w:cs="Times New Roman"/>
            <w:bCs/>
            <w:color w:val="000000"/>
            <w:sz w:val="24"/>
            <w:szCs w:val="24"/>
            <w:u w:val="single"/>
            <w:lang w:eastAsia="ru-RU"/>
          </w:rPr>
          <w:t>musikwelt@yandex.ru</w:t>
        </w:r>
      </w:hyperlink>
      <w:r w:rsidRPr="00DE633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DE633B" w:rsidRPr="006B2974" w:rsidRDefault="00DE633B" w:rsidP="006B2974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left="34" w:right="138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Получение оргкомитетом</w:t>
      </w:r>
      <w:r w:rsidR="00DA6D4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заявки на участие в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конкурсе рассматривается к</w:t>
      </w:r>
      <w:r w:rsidR="006B29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ак согласие со всеми условиями, 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отраженными в данном положении. </w:t>
      </w:r>
      <w:r w:rsidRPr="00DE633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За достоверность сведений, указанных в заявке ответственность несут лица, подавшие заявку</w:t>
      </w:r>
    </w:p>
    <w:p w:rsidR="00DE633B" w:rsidRDefault="00DE633B"/>
    <w:sectPr w:rsidR="00DE633B" w:rsidSect="00D5413B">
      <w:pgSz w:w="16838" w:h="11906" w:orient="landscape"/>
      <w:pgMar w:top="567" w:right="851" w:bottom="567" w:left="851" w:header="709" w:footer="709" w:gutter="0"/>
      <w:pgBorders w:offsetFrom="page">
        <w:top w:val="single" w:sz="12" w:space="24" w:color="548DD4" w:themeColor="text2" w:themeTint="99"/>
        <w:left w:val="single" w:sz="12" w:space="24" w:color="548DD4" w:themeColor="text2" w:themeTint="99"/>
        <w:bottom w:val="single" w:sz="12" w:space="24" w:color="548DD4" w:themeColor="text2" w:themeTint="99"/>
        <w:right w:val="single" w:sz="12" w:space="24" w:color="548DD4" w:themeColor="text2" w:themeTint="99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Engravers MT">
    <w:altName w:val="Wide Latin"/>
    <w:charset w:val="00"/>
    <w:family w:val="roman"/>
    <w:pitch w:val="variable"/>
    <w:sig w:usb0="00000003" w:usb1="00000000" w:usb2="00000000" w:usb3="00000000" w:csb0="00000001" w:csb1="00000000"/>
  </w:font>
  <w:font w:name="Timew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6A48B7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597875"/>
    <w:multiLevelType w:val="hybridMultilevel"/>
    <w:tmpl w:val="95FEA63A"/>
    <w:lvl w:ilvl="0" w:tplc="AE28D4CA">
      <w:start w:val="1"/>
      <w:numFmt w:val="decimal"/>
      <w:lvlText w:val="%1."/>
      <w:lvlJc w:val="left"/>
      <w:pPr>
        <w:ind w:left="873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93" w:hanging="360"/>
      </w:pPr>
    </w:lvl>
    <w:lvl w:ilvl="2" w:tplc="0419001B" w:tentative="1">
      <w:start w:val="1"/>
      <w:numFmt w:val="lowerRoman"/>
      <w:lvlText w:val="%3."/>
      <w:lvlJc w:val="right"/>
      <w:pPr>
        <w:ind w:left="2313" w:hanging="180"/>
      </w:pPr>
    </w:lvl>
    <w:lvl w:ilvl="3" w:tplc="0419000F" w:tentative="1">
      <w:start w:val="1"/>
      <w:numFmt w:val="decimal"/>
      <w:lvlText w:val="%4."/>
      <w:lvlJc w:val="left"/>
      <w:pPr>
        <w:ind w:left="3033" w:hanging="360"/>
      </w:pPr>
    </w:lvl>
    <w:lvl w:ilvl="4" w:tplc="04190019" w:tentative="1">
      <w:start w:val="1"/>
      <w:numFmt w:val="lowerLetter"/>
      <w:lvlText w:val="%5."/>
      <w:lvlJc w:val="left"/>
      <w:pPr>
        <w:ind w:left="3753" w:hanging="360"/>
      </w:pPr>
    </w:lvl>
    <w:lvl w:ilvl="5" w:tplc="0419001B" w:tentative="1">
      <w:start w:val="1"/>
      <w:numFmt w:val="lowerRoman"/>
      <w:lvlText w:val="%6."/>
      <w:lvlJc w:val="right"/>
      <w:pPr>
        <w:ind w:left="4473" w:hanging="180"/>
      </w:pPr>
    </w:lvl>
    <w:lvl w:ilvl="6" w:tplc="0419000F" w:tentative="1">
      <w:start w:val="1"/>
      <w:numFmt w:val="decimal"/>
      <w:lvlText w:val="%7."/>
      <w:lvlJc w:val="left"/>
      <w:pPr>
        <w:ind w:left="5193" w:hanging="360"/>
      </w:pPr>
    </w:lvl>
    <w:lvl w:ilvl="7" w:tplc="04190019" w:tentative="1">
      <w:start w:val="1"/>
      <w:numFmt w:val="lowerLetter"/>
      <w:lvlText w:val="%8."/>
      <w:lvlJc w:val="left"/>
      <w:pPr>
        <w:ind w:left="5913" w:hanging="360"/>
      </w:pPr>
    </w:lvl>
    <w:lvl w:ilvl="8" w:tplc="041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2">
    <w:nsid w:val="09053F3B"/>
    <w:multiLevelType w:val="hybridMultilevel"/>
    <w:tmpl w:val="AA7AB584"/>
    <w:lvl w:ilvl="0" w:tplc="40F45160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D378C4"/>
    <w:multiLevelType w:val="hybridMultilevel"/>
    <w:tmpl w:val="FF1A0EE4"/>
    <w:lvl w:ilvl="0" w:tplc="C7C2F618">
      <w:start w:val="1"/>
      <w:numFmt w:val="decimal"/>
      <w:lvlText w:val="%1)"/>
      <w:lvlJc w:val="left"/>
      <w:pPr>
        <w:tabs>
          <w:tab w:val="num" w:pos="424"/>
        </w:tabs>
        <w:ind w:left="424" w:hanging="405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4">
    <w:nsid w:val="48122051"/>
    <w:multiLevelType w:val="hybridMultilevel"/>
    <w:tmpl w:val="F766AC2C"/>
    <w:lvl w:ilvl="0" w:tplc="04190001">
      <w:start w:val="1"/>
      <w:numFmt w:val="bullet"/>
      <w:lvlText w:val=""/>
      <w:lvlJc w:val="left"/>
      <w:pPr>
        <w:tabs>
          <w:tab w:val="num" w:pos="1454"/>
        </w:tabs>
        <w:ind w:left="145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EF1E6D"/>
    <w:multiLevelType w:val="hybridMultilevel"/>
    <w:tmpl w:val="D9567BC8"/>
    <w:lvl w:ilvl="0" w:tplc="04190001">
      <w:start w:val="1"/>
      <w:numFmt w:val="bullet"/>
      <w:lvlText w:val=""/>
      <w:lvlJc w:val="left"/>
      <w:pPr>
        <w:ind w:left="15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2" w:hanging="360"/>
      </w:pPr>
      <w:rPr>
        <w:rFonts w:ascii="Wingdings" w:hAnsi="Wingdings" w:hint="default"/>
      </w:rPr>
    </w:lvl>
  </w:abstractNum>
  <w:abstractNum w:abstractNumId="6">
    <w:nsid w:val="76B30C88"/>
    <w:multiLevelType w:val="hybridMultilevel"/>
    <w:tmpl w:val="3EACA2B2"/>
    <w:lvl w:ilvl="0" w:tplc="F41201DC">
      <w:start w:val="4"/>
      <w:numFmt w:val="decimal"/>
      <w:lvlText w:val="%1)"/>
      <w:lvlJc w:val="left"/>
      <w:pPr>
        <w:ind w:left="379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ind w:left="6139" w:hanging="180"/>
      </w:pPr>
    </w:lvl>
  </w:abstractNum>
  <w:num w:numId="1">
    <w:abstractNumId w:val="3"/>
  </w:num>
  <w:num w:numId="2">
    <w:abstractNumId w:val="6"/>
  </w:num>
  <w:num w:numId="3">
    <w:abstractNumId w:val="0"/>
    <w:lvlOverride w:ilvl="0">
      <w:lvl w:ilvl="0">
        <w:numFmt w:val="bullet"/>
        <w:lvlText w:val="•"/>
        <w:legacy w:legacy="1" w:legacySpace="0" w:legacyIndent="35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DA4"/>
    <w:rsid w:val="000703AA"/>
    <w:rsid w:val="00073513"/>
    <w:rsid w:val="00074298"/>
    <w:rsid w:val="000A1C0E"/>
    <w:rsid w:val="000B49B6"/>
    <w:rsid w:val="001316F8"/>
    <w:rsid w:val="0013645B"/>
    <w:rsid w:val="00181626"/>
    <w:rsid w:val="00190B87"/>
    <w:rsid w:val="001C2940"/>
    <w:rsid w:val="001E5497"/>
    <w:rsid w:val="0023621E"/>
    <w:rsid w:val="00236DF8"/>
    <w:rsid w:val="00284B5F"/>
    <w:rsid w:val="00365E1B"/>
    <w:rsid w:val="004F04E8"/>
    <w:rsid w:val="005D73AB"/>
    <w:rsid w:val="006262A3"/>
    <w:rsid w:val="006A1755"/>
    <w:rsid w:val="006B2974"/>
    <w:rsid w:val="00715BA6"/>
    <w:rsid w:val="007F5D8D"/>
    <w:rsid w:val="008409BD"/>
    <w:rsid w:val="00840BCC"/>
    <w:rsid w:val="00844206"/>
    <w:rsid w:val="00897E12"/>
    <w:rsid w:val="009E13E2"/>
    <w:rsid w:val="00A215E0"/>
    <w:rsid w:val="00AF481D"/>
    <w:rsid w:val="00B055F4"/>
    <w:rsid w:val="00BA0A73"/>
    <w:rsid w:val="00BA318F"/>
    <w:rsid w:val="00C36BD6"/>
    <w:rsid w:val="00C85029"/>
    <w:rsid w:val="00CD39E3"/>
    <w:rsid w:val="00CD687B"/>
    <w:rsid w:val="00D4661E"/>
    <w:rsid w:val="00D5413B"/>
    <w:rsid w:val="00DA6D4B"/>
    <w:rsid w:val="00DE633B"/>
    <w:rsid w:val="00F372CF"/>
    <w:rsid w:val="00F47A26"/>
    <w:rsid w:val="00FD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40B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62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40B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sikwelt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mailto:musikwelt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disk.yandex.ru/(&#1103;&#1085;&#1076;&#1077;&#1082;&#1089;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files.mail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9DB1E-C8D6-495A-A747-D0EA82FD6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2057</Words>
  <Characters>11730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Света</cp:lastModifiedBy>
  <cp:revision>2</cp:revision>
  <dcterms:created xsi:type="dcterms:W3CDTF">2019-12-06T14:16:00Z</dcterms:created>
  <dcterms:modified xsi:type="dcterms:W3CDTF">2019-12-06T14:16:00Z</dcterms:modified>
</cp:coreProperties>
</file>